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1D" w:rsidRDefault="00D2231D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31316B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แบบเสนอแผนงาน/โครงการ/กิจกรรม กองทุนหลักประกันสุขภาพ</w:t>
      </w:r>
      <w:r w:rsidR="004D08A2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........................................................</w:t>
      </w:r>
    </w:p>
    <w:p w:rsidR="004D08A2" w:rsidRPr="0031316B" w:rsidRDefault="004D08A2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</w:p>
    <w:p w:rsidR="00D2231D" w:rsidRPr="0050197C" w:rsidRDefault="00D2231D" w:rsidP="0050197C">
      <w:pPr>
        <w:pStyle w:val="NormalWeb"/>
        <w:shd w:val="clear" w:color="auto" w:fill="FFFFFF"/>
        <w:spacing w:after="0" w:line="341" w:lineRule="atLeast"/>
        <w:jc w:val="thaiDistribute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เรื่อง ขอเสนอแผนงาน/โครงการ/กิจกรรม</w:t>
      </w:r>
      <w:r w:rsidR="00933232"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933232" w:rsidRPr="0050197C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โครงการส่งเสริมสุขภาพและป้องกันโรคจากการทำงานกลุ่ม</w:t>
      </w:r>
      <w:r w:rsidR="008948ED" w:rsidRPr="0050197C"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</w:t>
      </w:r>
    </w:p>
    <w:p w:rsidR="00D2231D" w:rsidRPr="00EA14AB" w:rsidRDefault="00D2231D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เรียน  ประธานกรรมการกองทุนหลักประกันสุขภาพ</w:t>
      </w:r>
      <w:r w:rsidR="0050197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.............................................................................</w:t>
      </w:r>
    </w:p>
    <w:p w:rsidR="00D2231D" w:rsidRPr="00EA14AB" w:rsidRDefault="00D2231D" w:rsidP="0050197C">
      <w:pPr>
        <w:pStyle w:val="NormalWeb"/>
        <w:shd w:val="clear" w:color="auto" w:fill="FFFFFF"/>
        <w:spacing w:after="0" w:line="341" w:lineRule="atLeast"/>
        <w:jc w:val="thaiDistribute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  <w:t>ด้วย หน่วยงาน/องค์กร/กลุ่มคน (ระบุชื</w:t>
      </w:r>
      <w:r w:rsidR="00F932AD"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่อ)</w:t>
      </w:r>
      <w:r w:rsidR="0050197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50197C"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..</w:t>
      </w:r>
      <w:r w:rsidR="00F01746" w:rsidRPr="00F01746">
        <w:rPr>
          <w:rStyle w:val="Strong"/>
          <w:rFonts w:ascii="TH SarabunPSK" w:hAnsi="TH SarabunPSK" w:cs="TH SarabunPSK" w:hint="cs"/>
          <w:b w:val="0"/>
          <w:bCs w:val="0"/>
          <w:color w:val="FF0000"/>
          <w:sz w:val="32"/>
          <w:szCs w:val="32"/>
          <w:bdr w:val="none" w:sz="0" w:space="0" w:color="auto" w:frame="1"/>
          <w:cs/>
        </w:rPr>
        <w:t>หน่วยบริการสาธารสุข</w:t>
      </w:r>
      <w:r w:rsidR="0050197C" w:rsidRPr="00F0174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.</w:t>
      </w:r>
      <w:r w:rsidR="00F0174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/</w:t>
      </w:r>
      <w:r w:rsidR="00F01746" w:rsidRPr="00F01746">
        <w:rPr>
          <w:rStyle w:val="Strong"/>
          <w:rFonts w:ascii="TH SarabunPSK" w:hAnsi="TH SarabunPSK" w:cs="TH SarabunPSK" w:hint="cs"/>
          <w:b w:val="0"/>
          <w:bCs w:val="0"/>
          <w:color w:val="FF0000"/>
          <w:sz w:val="32"/>
          <w:szCs w:val="32"/>
          <w:bdr w:val="none" w:sz="0" w:space="0" w:color="auto" w:frame="1"/>
          <w:cs/>
        </w:rPr>
        <w:t xml:space="preserve">อปท. กองสาธารณสุข </w:t>
      </w:r>
      <w:r w:rsidR="00EA14AB" w:rsidRPr="00F01746">
        <w:rPr>
          <w:rStyle w:val="Strong"/>
          <w:rFonts w:ascii="TH SarabunPSK" w:hAnsi="TH SarabunPSK" w:cs="TH SarabunPSK" w:hint="cs"/>
          <w:b w:val="0"/>
          <w:bCs w:val="0"/>
          <w:color w:val="FF0000"/>
          <w:sz w:val="32"/>
          <w:szCs w:val="32"/>
          <w:bdr w:val="none" w:sz="0" w:space="0" w:color="auto" w:frame="1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มีความประสงค์จะทำแผนงาน/โครงการ/กิจกรรม</w:t>
      </w:r>
      <w:r w:rsidR="00933232"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50197C" w:rsidRPr="0050197C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โครงการส่งเสริมสุขภาพและป้องกันโรคจากการทำงานกลุ่มอาชีพ</w:t>
      </w:r>
      <w:r w:rsidR="005019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ในปีงบประมาณ</w:t>
      </w:r>
      <w:r w:rsidR="0050197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...............................</w:t>
      </w:r>
      <w:r w:rsidR="0050197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โดยขอรับการสนับสนุนงบประมาณจากกองทุนหลักประกันสุขภาพ</w:t>
      </w:r>
      <w:r w:rsidR="0050197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.................................................................</w:t>
      </w:r>
      <w:r w:rsidR="0050197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เป็นเงิน</w:t>
      </w:r>
      <w:r w:rsidR="0050197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...........................</w:t>
      </w:r>
      <w:r w:rsidR="0050197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EA14A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บาท โดยมีรายละเอียดแผนงาน/โครงการ/กิจกรรม ดังนี้</w:t>
      </w:r>
    </w:p>
    <w:p w:rsidR="0050197C" w:rsidRPr="0050197C" w:rsidRDefault="0050197C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20"/>
          <w:szCs w:val="20"/>
          <w:bdr w:val="none" w:sz="0" w:space="0" w:color="auto" w:frame="1"/>
        </w:rPr>
      </w:pPr>
    </w:p>
    <w:p w:rsidR="00D2231D" w:rsidRDefault="00D2231D" w:rsidP="0050197C">
      <w:pPr>
        <w:pStyle w:val="NormalWeb"/>
        <w:shd w:val="clear" w:color="auto" w:fill="FFFFFF"/>
        <w:spacing w:after="0"/>
        <w:jc w:val="thaiDistribute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7A13FE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ส่วนที่ </w:t>
      </w:r>
      <w:r w:rsidRPr="007A13FE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>1</w:t>
      </w:r>
      <w:r w:rsidRPr="007A13FE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Pr="007A13FE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 xml:space="preserve">: </w:t>
      </w:r>
      <w:r w:rsidR="00D613BF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รายละเอียดแผนงาน/โครงการ/กิจ</w:t>
      </w:r>
      <w:r w:rsidRPr="007A13FE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กรรม (สำหรับผู้เสนอแผนงาน/โครงการ/กิจกรรมลงรายละเอียด)</w:t>
      </w:r>
    </w:p>
    <w:p w:rsidR="0050197C" w:rsidRPr="0050197C" w:rsidRDefault="0050197C" w:rsidP="0050197C">
      <w:pPr>
        <w:pStyle w:val="NormalWeb"/>
        <w:shd w:val="clear" w:color="auto" w:fill="FFFFFF"/>
        <w:spacing w:after="0"/>
        <w:jc w:val="thaiDistribute"/>
        <w:textAlignment w:val="baseline"/>
        <w:rPr>
          <w:rStyle w:val="Strong"/>
          <w:rFonts w:ascii="TH SarabunPSK" w:hAnsi="TH SarabunPSK" w:cs="TH SarabunPSK"/>
          <w:sz w:val="20"/>
          <w:szCs w:val="20"/>
          <w:bdr w:val="none" w:sz="0" w:space="0" w:color="auto" w:frame="1"/>
        </w:rPr>
      </w:pPr>
    </w:p>
    <w:p w:rsidR="0050197C" w:rsidRPr="004D08A2" w:rsidRDefault="0050197C" w:rsidP="004D08A2">
      <w:pPr>
        <w:pStyle w:val="NormalWeb"/>
        <w:shd w:val="clear" w:color="auto" w:fill="FFFFFF"/>
        <w:spacing w:after="0"/>
        <w:ind w:firstLine="66"/>
        <w:jc w:val="thaiDistribute"/>
        <w:textAlignment w:val="baselin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50197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หลักการเหตุผล</w:t>
      </w:r>
      <w:r w:rsidR="00A721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7216D" w:rsidRPr="004D08A2">
        <w:rPr>
          <w:rFonts w:ascii="TH SarabunPSK" w:hAnsi="TH SarabunPSK" w:cs="TH SarabunPSK" w:hint="cs"/>
          <w:i/>
          <w:iCs/>
          <w:sz w:val="32"/>
          <w:szCs w:val="32"/>
          <w:cs/>
        </w:rPr>
        <w:t>(ระบุความสำคัญของโครงการ ความจำเป็นที่ต้องดำเนินการตามโครงการนี้</w:t>
      </w:r>
      <w:r w:rsidR="00A7216D" w:rsidRPr="004D08A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A7216D" w:rsidRPr="004D08A2">
        <w:rPr>
          <w:rFonts w:ascii="TH SarabunPSK" w:hAnsi="TH SarabunPSK" w:cs="TH SarabunPSK" w:hint="cs"/>
          <w:i/>
          <w:iCs/>
          <w:sz w:val="32"/>
          <w:szCs w:val="32"/>
          <w:cs/>
        </w:rPr>
        <w:t>โดยชี้ให้เห็นถึงปัญหาที่เกิดขึ้น และสาเหตุของปัญหา</w:t>
      </w:r>
      <w:r w:rsidR="00A7216D" w:rsidRPr="004D08A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A7216D" w:rsidRPr="004D08A2">
        <w:rPr>
          <w:rFonts w:ascii="TH SarabunPSK" w:hAnsi="TH SarabunPSK" w:cs="TH SarabunPSK" w:hint="cs"/>
          <w:i/>
          <w:iCs/>
          <w:sz w:val="32"/>
          <w:szCs w:val="32"/>
          <w:cs/>
        </w:rPr>
        <w:t>หรืออาจจะระบุสิ่งที่คาดหวังว่าจะเกิดขึ้นอันเนื่องมาจากความสำเร็จของโครงการ</w:t>
      </w:r>
      <w:r w:rsidR="00A7216D" w:rsidRPr="004D08A2">
        <w:rPr>
          <w:rFonts w:ascii="TH SarabunPSK" w:hAnsi="TH SarabunPSK" w:cs="TH SarabunPSK"/>
          <w:b/>
          <w:bCs/>
          <w:i/>
          <w:iCs/>
          <w:sz w:val="32"/>
          <w:szCs w:val="32"/>
        </w:rPr>
        <w:t>)</w:t>
      </w:r>
    </w:p>
    <w:p w:rsidR="004807D4" w:rsidRPr="004807D4" w:rsidRDefault="004807D4" w:rsidP="0050197C">
      <w:pPr>
        <w:pStyle w:val="NormalWeb"/>
        <w:shd w:val="clear" w:color="auto" w:fill="FFFFFF"/>
        <w:spacing w:after="0"/>
        <w:textAlignment w:val="baseline"/>
        <w:rPr>
          <w:rFonts w:ascii="TH SarabunPSK" w:hAnsi="TH SarabunPSK" w:cs="TH SarabunPSK"/>
          <w:sz w:val="20"/>
          <w:szCs w:val="20"/>
        </w:rPr>
      </w:pPr>
    </w:p>
    <w:p w:rsidR="0050197C" w:rsidRPr="004807D4" w:rsidRDefault="00A7216D" w:rsidP="004807D4">
      <w:pPr>
        <w:pStyle w:val="NormalWeb"/>
        <w:numPr>
          <w:ilvl w:val="0"/>
          <w:numId w:val="10"/>
        </w:numPr>
        <w:shd w:val="clear" w:color="auto" w:fill="FFFFFF"/>
        <w:spacing w:after="0"/>
        <w:ind w:left="426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</w:pPr>
      <w:r w:rsidRPr="004807D4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วัตถุประสงค์</w:t>
      </w:r>
    </w:p>
    <w:p w:rsidR="003F4EB8" w:rsidRDefault="003F4EB8" w:rsidP="004807D4">
      <w:pPr>
        <w:pStyle w:val="NormalWeb"/>
        <w:numPr>
          <w:ilvl w:val="1"/>
          <w:numId w:val="10"/>
        </w:numPr>
        <w:shd w:val="clear" w:color="auto" w:fill="FFFFFF"/>
        <w:spacing w:after="0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803E75" w:rsidRPr="00F01746">
        <w:rPr>
          <w:rFonts w:ascii="TH SarabunPSK" w:hAnsi="TH SarabunPSK" w:cs="TH SarabunPSK" w:hint="cs"/>
          <w:color w:val="FF0000"/>
          <w:sz w:val="32"/>
          <w:szCs w:val="32"/>
          <w:cs/>
        </w:rPr>
        <w:t>สำรวจ</w:t>
      </w:r>
      <w:r w:rsidR="00803E75">
        <w:rPr>
          <w:rFonts w:ascii="TH SarabunPSK" w:hAnsi="TH SarabunPSK" w:cs="TH SarabunPSK" w:hint="cs"/>
          <w:sz w:val="32"/>
          <w:szCs w:val="32"/>
          <w:cs/>
        </w:rPr>
        <w:t>ข้อมูลของกลุ่มแรงงานนอกระบบ</w:t>
      </w:r>
    </w:p>
    <w:p w:rsidR="00803E75" w:rsidRDefault="00803E75" w:rsidP="004807D4">
      <w:pPr>
        <w:pStyle w:val="NormalWeb"/>
        <w:numPr>
          <w:ilvl w:val="1"/>
          <w:numId w:val="10"/>
        </w:numPr>
        <w:shd w:val="clear" w:color="auto" w:fill="FFFFFF"/>
        <w:spacing w:after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เพื่อให้กลุ่มแรงงานนอกระบบมี</w:t>
      </w:r>
      <w:r w:rsidRPr="00F01746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เกี่ยวกับการส่งเสริมสุขภาพและป้องกันโรคจากการทำงานและสามารถนำไปปฏิบัติได้</w:t>
      </w:r>
    </w:p>
    <w:p w:rsidR="008948ED" w:rsidRDefault="008948ED" w:rsidP="004807D4">
      <w:pPr>
        <w:pStyle w:val="NormalWeb"/>
        <w:numPr>
          <w:ilvl w:val="1"/>
          <w:numId w:val="10"/>
        </w:numPr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เพื่อสนับสนุนให้กลุ่มแรงงานนอกระบบได้รับการ</w:t>
      </w:r>
      <w:r w:rsidRPr="00F01746">
        <w:rPr>
          <w:rFonts w:ascii="TH SarabunPSK" w:hAnsi="TH SarabunPSK" w:cs="TH SarabunPSK" w:hint="cs"/>
          <w:color w:val="FF0000"/>
          <w:sz w:val="32"/>
          <w:szCs w:val="32"/>
          <w:cs/>
        </w:rPr>
        <w:t>ตรวจประเมินและคัดกรอง</w:t>
      </w:r>
      <w:r>
        <w:rPr>
          <w:rFonts w:ascii="TH SarabunPSK" w:hAnsi="TH SarabunPSK" w:cs="TH SarabunPSK" w:hint="cs"/>
          <w:sz w:val="32"/>
          <w:szCs w:val="32"/>
          <w:cs/>
        </w:rPr>
        <w:t>ความเสี่ยงทางสุขภาพ</w:t>
      </w:r>
    </w:p>
    <w:p w:rsidR="00690469" w:rsidRDefault="003432A5" w:rsidP="004807D4">
      <w:pPr>
        <w:pStyle w:val="NormalWeb"/>
        <w:numPr>
          <w:ilvl w:val="1"/>
          <w:numId w:val="10"/>
        </w:numPr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เพื่อสนับสนุนให้เครือข่ายกลุ่มแรงงานนอกระบบได้มีการ</w:t>
      </w:r>
      <w:r w:rsidRPr="00F01746">
        <w:rPr>
          <w:rFonts w:ascii="TH SarabunPSK" w:hAnsi="TH SarabunPSK" w:cs="TH SarabunPSK" w:hint="cs"/>
          <w:color w:val="FF0000"/>
          <w:sz w:val="32"/>
          <w:szCs w:val="32"/>
          <w:cs/>
        </w:rPr>
        <w:t>ปรับเปลี่ยนพฤติกรรม</w:t>
      </w:r>
      <w:r>
        <w:rPr>
          <w:rFonts w:ascii="TH SarabunPSK" w:hAnsi="TH SarabunPSK" w:cs="TH SarabunPSK" w:hint="cs"/>
          <w:sz w:val="32"/>
          <w:szCs w:val="32"/>
          <w:cs/>
        </w:rPr>
        <w:t>มีการเฝ้าระวังลดความเสี่ยง</w:t>
      </w:r>
    </w:p>
    <w:p w:rsidR="004D08A2" w:rsidRPr="002B63DB" w:rsidRDefault="004D08A2" w:rsidP="004D08A2">
      <w:pPr>
        <w:pStyle w:val="NormalWeb"/>
        <w:shd w:val="clear" w:color="auto" w:fill="FFFFFF"/>
        <w:spacing w:after="0"/>
        <w:ind w:left="426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2B63DB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ตัวชี้วัด</w:t>
      </w:r>
    </w:p>
    <w:p w:rsidR="004D08A2" w:rsidRDefault="004D08A2" w:rsidP="004D08A2">
      <w:pPr>
        <w:pStyle w:val="NormalWeb"/>
        <w:numPr>
          <w:ilvl w:val="1"/>
          <w:numId w:val="10"/>
        </w:numPr>
        <w:shd w:val="clear" w:color="auto" w:fill="FFFFFF"/>
        <w:tabs>
          <w:tab w:val="left" w:pos="993"/>
        </w:tabs>
        <w:spacing w:after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มีข้อมูลจำนวนแรงงานนอกระบบในพื้นที่</w:t>
      </w:r>
    </w:p>
    <w:p w:rsidR="004D08A2" w:rsidRDefault="004D08A2" w:rsidP="004D08A2">
      <w:pPr>
        <w:pStyle w:val="NormalWeb"/>
        <w:numPr>
          <w:ilvl w:val="1"/>
          <w:numId w:val="10"/>
        </w:numPr>
        <w:shd w:val="clear" w:color="auto" w:fill="FFFFFF"/>
        <w:tabs>
          <w:tab w:val="left" w:pos="993"/>
        </w:tabs>
        <w:spacing w:after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กลุ่มแรงงานนอกระบบที่ได้รับการสำรวจได้รับการอบรมและตรวจประเมินและคัดกรองความเสี่ยงทางสุขภาพ ไม่น้อยกว่าร้อยละ</w:t>
      </w:r>
      <w:r>
        <w:rPr>
          <w:rFonts w:ascii="TH SarabunPSK" w:hAnsi="TH SarabunPSK" w:cs="TH SarabunPSK"/>
          <w:sz w:val="32"/>
          <w:szCs w:val="32"/>
        </w:rPr>
        <w:t>80</w:t>
      </w:r>
    </w:p>
    <w:p w:rsidR="004D08A2" w:rsidRDefault="004D08A2" w:rsidP="004D08A2">
      <w:pPr>
        <w:pStyle w:val="NormalWeb"/>
        <w:numPr>
          <w:ilvl w:val="1"/>
          <w:numId w:val="10"/>
        </w:numPr>
        <w:shd w:val="clear" w:color="auto" w:fill="FFFFFF"/>
        <w:tabs>
          <w:tab w:val="left" w:pos="993"/>
        </w:tabs>
        <w:spacing w:after="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กลุ่มแรงงานนอกระบบได้มีการปรับเปลี่ยนพฤติกรรมสุขภาพได้ดีขึ้นอย่างน้อยร้อยละ  </w:t>
      </w:r>
      <w:r>
        <w:rPr>
          <w:rFonts w:ascii="TH SarabunPSK" w:hAnsi="TH SarabunPSK" w:cs="TH SarabunPSK"/>
          <w:sz w:val="32"/>
          <w:szCs w:val="32"/>
        </w:rPr>
        <w:t>80</w:t>
      </w:r>
    </w:p>
    <w:p w:rsidR="004D08A2" w:rsidRDefault="004D08A2" w:rsidP="004D08A2">
      <w:pPr>
        <w:pStyle w:val="NormalWeb"/>
        <w:shd w:val="clear" w:color="auto" w:fill="FFFFFF"/>
        <w:spacing w:after="0"/>
        <w:ind w:left="108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</w:p>
    <w:p w:rsidR="004807D4" w:rsidRPr="004807D4" w:rsidRDefault="004807D4" w:rsidP="004807D4">
      <w:pPr>
        <w:pStyle w:val="NormalWeb"/>
        <w:shd w:val="clear" w:color="auto" w:fill="FFFFFF"/>
        <w:spacing w:after="0"/>
        <w:textAlignment w:val="baseline"/>
        <w:rPr>
          <w:rFonts w:ascii="TH SarabunPSK" w:hAnsi="TH SarabunPSK" w:cs="TH SarabunPSK"/>
          <w:sz w:val="20"/>
          <w:szCs w:val="20"/>
        </w:rPr>
      </w:pPr>
    </w:p>
    <w:p w:rsidR="00B82A11" w:rsidRDefault="0031316B" w:rsidP="004807D4">
      <w:pPr>
        <w:pStyle w:val="NormalWeb"/>
        <w:numPr>
          <w:ilvl w:val="0"/>
          <w:numId w:val="10"/>
        </w:numPr>
        <w:shd w:val="clear" w:color="auto" w:fill="FFFFFF"/>
        <w:spacing w:after="0"/>
        <w:ind w:left="426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31316B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วิธีดำเนินงานการ</w:t>
      </w:r>
    </w:p>
    <w:p w:rsidR="00803E75" w:rsidRDefault="00803E75" w:rsidP="004807D4">
      <w:pPr>
        <w:pStyle w:val="NormalWeb"/>
        <w:numPr>
          <w:ilvl w:val="1"/>
          <w:numId w:val="10"/>
        </w:numPr>
        <w:shd w:val="clear" w:color="auto" w:fill="FFFFFF"/>
        <w:spacing w:after="0"/>
        <w:jc w:val="thaiDistribute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สำรวจข้อมูลจำนวนกลุ่มแรงงานนอกระบบ</w:t>
      </w:r>
    </w:p>
    <w:p w:rsidR="00B82A11" w:rsidRPr="004807D4" w:rsidRDefault="0050197C" w:rsidP="004807D4">
      <w:pPr>
        <w:pStyle w:val="NormalWeb"/>
        <w:numPr>
          <w:ilvl w:val="1"/>
          <w:numId w:val="10"/>
        </w:numPr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4807D4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B82A11" w:rsidRPr="004807D4">
        <w:rPr>
          <w:rFonts w:ascii="TH SarabunPSK" w:hAnsi="TH SarabunPSK" w:cs="TH SarabunPSK" w:hint="cs"/>
          <w:sz w:val="32"/>
          <w:szCs w:val="32"/>
          <w:cs/>
        </w:rPr>
        <w:t>สร้างความรู้ ความเข้าใจ</w:t>
      </w:r>
      <w:r w:rsidR="00B82A11">
        <w:rPr>
          <w:rFonts w:ascii="TH SarabunPSK" w:hAnsi="TH SarabunPSK" w:cs="TH SarabunPSK" w:hint="cs"/>
          <w:sz w:val="32"/>
          <w:szCs w:val="32"/>
          <w:cs/>
        </w:rPr>
        <w:t>เกี่ยวกับการส่งเสริมสุขภาพและป้องกันโรคจากการทำง</w:t>
      </w:r>
      <w:r w:rsidR="00B82A11" w:rsidRPr="004807D4">
        <w:rPr>
          <w:rFonts w:ascii="TH SarabunPSK" w:hAnsi="TH SarabunPSK" w:cs="TH SarabunPSK" w:hint="cs"/>
          <w:sz w:val="32"/>
          <w:szCs w:val="32"/>
          <w:cs/>
        </w:rPr>
        <w:t>านให้กับกลุ่มแรงงานนอกระบบ</w:t>
      </w:r>
    </w:p>
    <w:p w:rsidR="00B82A11" w:rsidRPr="004807D4" w:rsidRDefault="00724F66" w:rsidP="004807D4">
      <w:pPr>
        <w:pStyle w:val="NormalWeb"/>
        <w:numPr>
          <w:ilvl w:val="1"/>
          <w:numId w:val="10"/>
        </w:numPr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จัดบริการอาชีวอนามัยเชิงรุกและ</w:t>
      </w:r>
      <w:r w:rsidR="00B82A11">
        <w:rPr>
          <w:rFonts w:ascii="TH SarabunPSK" w:hAnsi="TH SarabunPSK" w:cs="TH SarabunPSK" w:hint="cs"/>
          <w:sz w:val="32"/>
          <w:szCs w:val="32"/>
          <w:cs/>
        </w:rPr>
        <w:t>เฝ้าระวังโรคจากการทำงานในกลุ่มแรงงานนอกระบบ</w:t>
      </w:r>
      <w:r w:rsidR="00B82A11" w:rsidRPr="004807D4">
        <w:rPr>
          <w:rFonts w:ascii="TH SarabunPSK" w:hAnsi="TH SarabunPSK" w:cs="TH SarabunPSK"/>
          <w:sz w:val="32"/>
          <w:szCs w:val="32"/>
        </w:rPr>
        <w:t xml:space="preserve"> </w:t>
      </w:r>
    </w:p>
    <w:p w:rsidR="00724F66" w:rsidRDefault="00724F66" w:rsidP="004807D4">
      <w:pPr>
        <w:pStyle w:val="NormalWeb"/>
        <w:numPr>
          <w:ilvl w:val="2"/>
          <w:numId w:val="10"/>
        </w:numPr>
        <w:shd w:val="clear" w:color="auto" w:fill="FFFFFF"/>
        <w:spacing w:after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ตรวจประเมินและคัดกรองความเสี่ยงทางสุขภาพของกลุ่มแรงงานนอกระบบ</w:t>
      </w:r>
    </w:p>
    <w:p w:rsidR="00B82A11" w:rsidRDefault="00724F66" w:rsidP="004807D4">
      <w:pPr>
        <w:pStyle w:val="NormalWeb"/>
        <w:numPr>
          <w:ilvl w:val="2"/>
          <w:numId w:val="10"/>
        </w:numPr>
        <w:shd w:val="clear" w:color="auto" w:fill="FFFFFF"/>
        <w:spacing w:after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วิเคราะห์ข้อมูลและจัดทำสภาวะสุขภาพของกลุ่มแรงงานนอกระบบ</w:t>
      </w:r>
    </w:p>
    <w:p w:rsidR="003432A5" w:rsidRDefault="003432A5" w:rsidP="003432A5">
      <w:pPr>
        <w:pStyle w:val="NormalWeb"/>
        <w:shd w:val="clear" w:color="auto" w:fill="FFFFFF"/>
        <w:spacing w:after="0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3.4  </w:t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จัดกิจกรรมการปรับเปลี่ยนพฤติกรรมและมีกิจกรรมการสร้างเสริมสุขภาพร่วมกันของกลุ่มแรงงานนอระบบ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807D4" w:rsidRPr="004807D4" w:rsidRDefault="004807D4" w:rsidP="004807D4">
      <w:pPr>
        <w:pStyle w:val="NormalWeb"/>
        <w:shd w:val="clear" w:color="auto" w:fill="FFFFFF"/>
        <w:spacing w:after="0"/>
        <w:textAlignment w:val="baseline"/>
        <w:rPr>
          <w:rFonts w:ascii="TH SarabunPSK" w:hAnsi="TH SarabunPSK" w:cs="TH SarabunPSK"/>
          <w:sz w:val="20"/>
          <w:szCs w:val="20"/>
        </w:rPr>
      </w:pPr>
    </w:p>
    <w:p w:rsidR="004B6BE3" w:rsidRPr="004807D4" w:rsidRDefault="004B6BE3" w:rsidP="004807D4">
      <w:pPr>
        <w:pStyle w:val="NormalWeb"/>
        <w:numPr>
          <w:ilvl w:val="0"/>
          <w:numId w:val="10"/>
        </w:numPr>
        <w:shd w:val="clear" w:color="auto" w:fill="FFFFFF"/>
        <w:spacing w:after="0"/>
        <w:ind w:left="426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4807D4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ระยะเวลาดำเนินงาน</w:t>
      </w:r>
      <w:r w:rsidR="004807D4" w:rsidRPr="004807D4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Pr="004807D4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................................................................</w:t>
      </w:r>
    </w:p>
    <w:p w:rsidR="004807D4" w:rsidRPr="004807D4" w:rsidRDefault="004807D4" w:rsidP="004807D4">
      <w:pPr>
        <w:spacing w:after="0" w:line="240" w:lineRule="auto"/>
        <w:rPr>
          <w:rFonts w:ascii="TH SarabunPSK" w:hAnsi="TH SarabunPSK" w:cs="TH SarabunPSK"/>
          <w:sz w:val="20"/>
          <w:szCs w:val="20"/>
          <w:cs/>
        </w:rPr>
      </w:pPr>
    </w:p>
    <w:p w:rsidR="005705E2" w:rsidRDefault="004B6BE3" w:rsidP="0050197C">
      <w:pPr>
        <w:pStyle w:val="NormalWeb"/>
        <w:numPr>
          <w:ilvl w:val="0"/>
          <w:numId w:val="10"/>
        </w:numPr>
        <w:shd w:val="clear" w:color="auto" w:fill="FFFFFF"/>
        <w:spacing w:after="0"/>
        <w:ind w:left="426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4807D4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lastRenderedPageBreak/>
        <w:t>สถานที่ดำเนินการ</w:t>
      </w:r>
      <w:r w:rsidR="004807D4" w:rsidRPr="004807D4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="004807D4" w:rsidRPr="004807D4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................................................................</w:t>
      </w:r>
    </w:p>
    <w:p w:rsidR="004D08A2" w:rsidRPr="004D08A2" w:rsidRDefault="004D08A2" w:rsidP="004D08A2">
      <w:pPr>
        <w:pStyle w:val="NormalWeb"/>
        <w:shd w:val="clear" w:color="auto" w:fill="FFFFFF"/>
        <w:spacing w:after="0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</w:p>
    <w:p w:rsidR="005705E2" w:rsidRPr="004807D4" w:rsidRDefault="004B6BE3" w:rsidP="004807D4">
      <w:pPr>
        <w:pStyle w:val="NormalWeb"/>
        <w:numPr>
          <w:ilvl w:val="0"/>
          <w:numId w:val="10"/>
        </w:numPr>
        <w:shd w:val="clear" w:color="auto" w:fill="FFFFFF"/>
        <w:spacing w:after="0"/>
        <w:ind w:left="426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4B6BE3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งบประมาณ</w:t>
      </w:r>
    </w:p>
    <w:p w:rsidR="004B6BE3" w:rsidRDefault="005705E2" w:rsidP="005705E2">
      <w:pPr>
        <w:pStyle w:val="NormalWeb"/>
        <w:shd w:val="clear" w:color="auto" w:fill="FFFFFF"/>
        <w:spacing w:after="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B6BE3" w:rsidRPr="004B6BE3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4B6BE3" w:rsidRPr="004B6BE3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4B6BE3" w:rsidRPr="004B6BE3">
        <w:rPr>
          <w:rFonts w:ascii="TH SarabunPSK" w:hAnsi="TH SarabunPSK" w:cs="TH SarabunPSK" w:hint="cs"/>
          <w:sz w:val="32"/>
          <w:szCs w:val="32"/>
          <w:cs/>
        </w:rPr>
        <w:t>กองทุนหลักประกันสุขภาพ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6BE3" w:rsidRPr="004B6BE3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6BE3" w:rsidRPr="004B6BE3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6BE3" w:rsidRPr="004B6BE3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6BE3" w:rsidRPr="004B6BE3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B6BE3" w:rsidRPr="004B6BE3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ตามรายละเอียดดังนี้</w:t>
      </w:r>
    </w:p>
    <w:p w:rsidR="00D6231A" w:rsidRDefault="00D6231A" w:rsidP="004807D4">
      <w:pPr>
        <w:pStyle w:val="NormalWeb"/>
        <w:numPr>
          <w:ilvl w:val="1"/>
          <w:numId w:val="10"/>
        </w:numPr>
        <w:shd w:val="clear" w:color="auto" w:fill="FFFFFF"/>
        <w:spacing w:after="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ค่าอาหารกลางวันและอาหารว่าง ผู้เข้าร่วมประชุม</w:t>
      </w:r>
      <w:r w:rsidR="004D08A2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/</w:t>
      </w:r>
      <w:r w:rsidR="003432A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ปรับเปลี่ยนพฤติกรรม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เป็นเงิน</w:t>
      </w:r>
      <w:r w:rsidR="007D718F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.............</w:t>
      </w:r>
      <w:r w:rsidR="007D718F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บาท</w:t>
      </w:r>
    </w:p>
    <w:p w:rsidR="007D718F" w:rsidRPr="00D6231A" w:rsidRDefault="007D718F" w:rsidP="004807D4">
      <w:pPr>
        <w:pStyle w:val="NormalWeb"/>
        <w:numPr>
          <w:ilvl w:val="1"/>
          <w:numId w:val="10"/>
        </w:numPr>
        <w:shd w:val="clear" w:color="auto" w:fill="FFFFFF"/>
        <w:spacing w:after="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ค่า</w:t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วิทยากร</w:t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เป็นเงิน</w:t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.............</w:t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บาท</w:t>
      </w:r>
    </w:p>
    <w:p w:rsidR="00D6231A" w:rsidRDefault="00D6231A" w:rsidP="004807D4">
      <w:pPr>
        <w:pStyle w:val="NormalWeb"/>
        <w:numPr>
          <w:ilvl w:val="1"/>
          <w:numId w:val="10"/>
        </w:numPr>
        <w:shd w:val="clear" w:color="auto" w:fill="FFFFFF"/>
        <w:spacing w:after="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ค่า</w:t>
      </w:r>
      <w:r w:rsidR="005705E2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บริการ</w:t>
      </w:r>
      <w:r w:rsidR="005705E2" w:rsidRPr="004807D4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ตรวจประเมินและคัดกรองความเสี่ยงทางสุขภาพ</w:t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="000521F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 xml:space="preserve">   </w:t>
      </w:r>
      <w:r w:rsidR="007D718F"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เป็นเงิน</w:t>
      </w:r>
      <w:r w:rsidR="007D718F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7D718F"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.............</w:t>
      </w:r>
      <w:r w:rsidR="007D718F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7D718F"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บาท</w:t>
      </w:r>
    </w:p>
    <w:p w:rsidR="000521FA" w:rsidRPr="000521FA" w:rsidRDefault="000521FA" w:rsidP="000521FA">
      <w:pPr>
        <w:pStyle w:val="NormalWeb"/>
        <w:shd w:val="clear" w:color="auto" w:fill="FFFFFF"/>
        <w:spacing w:after="0" w:line="341" w:lineRule="atLeast"/>
        <w:ind w:left="4680" w:hanging="3971"/>
        <w:textAlignment w:val="baseline"/>
        <w:rPr>
          <w:rStyle w:val="Strong"/>
          <w:rFonts w:ascii="TH SarabunPSK" w:hAnsi="TH SarabunPSK" w:cs="TH SarabunPSK"/>
          <w:b w:val="0"/>
          <w:bCs w:val="0"/>
          <w:color w:val="FF0000"/>
          <w:bdr w:val="none" w:sz="0" w:space="0" w:color="auto" w:frame="1"/>
          <w:cs/>
        </w:rPr>
      </w:pPr>
      <w:bookmarkStart w:id="0" w:name="_GoBack"/>
      <w:r w:rsidRPr="000521FA">
        <w:rPr>
          <w:rStyle w:val="Strong"/>
          <w:rFonts w:ascii="TH SarabunPSK" w:hAnsi="TH SarabunPSK" w:cs="TH SarabunPSK"/>
          <w:b w:val="0"/>
          <w:bCs w:val="0"/>
          <w:color w:val="FF0000"/>
          <w:sz w:val="32"/>
          <w:szCs w:val="32"/>
          <w:bdr w:val="none" w:sz="0" w:space="0" w:color="auto" w:frame="1"/>
        </w:rPr>
        <w:t xml:space="preserve">5.4 </w:t>
      </w:r>
      <w:r w:rsidRPr="000521FA">
        <w:rPr>
          <w:rStyle w:val="Strong"/>
          <w:rFonts w:ascii="TH SarabunPSK" w:hAnsi="TH SarabunPSK" w:cs="TH SarabunPSK" w:hint="cs"/>
          <w:b w:val="0"/>
          <w:bCs w:val="0"/>
          <w:color w:val="FF0000"/>
          <w:sz w:val="32"/>
          <w:szCs w:val="32"/>
          <w:bdr w:val="none" w:sz="0" w:space="0" w:color="auto" w:frame="1"/>
          <w:cs/>
        </w:rPr>
        <w:t>ค่าวัสดุ/อุปกรณ์สาธิต</w:t>
      </w:r>
      <w:r w:rsidRPr="000521FA">
        <w:rPr>
          <w:rStyle w:val="Strong"/>
          <w:rFonts w:ascii="TH SarabunPSK" w:hAnsi="TH SarabunPSK" w:cs="TH SarabunPSK" w:hint="cs"/>
          <w:b w:val="0"/>
          <w:bCs w:val="0"/>
          <w:color w:val="FF0000"/>
          <w:bdr w:val="none" w:sz="0" w:space="0" w:color="auto" w:frame="1"/>
          <w:cs/>
        </w:rPr>
        <w:t>ที่มีลักษณะเป็นครุภัณฑ์</w:t>
      </w:r>
      <w:r w:rsidRPr="000521FA">
        <w:rPr>
          <w:rStyle w:val="Strong"/>
          <w:rFonts w:ascii="TH SarabunPSK" w:hAnsi="TH SarabunPSK" w:cs="TH SarabunPSK"/>
          <w:b w:val="0"/>
          <w:bCs w:val="0"/>
          <w:color w:val="FF0000"/>
          <w:bdr w:val="none" w:sz="0" w:space="0" w:color="auto" w:frame="1"/>
        </w:rPr>
        <w:t xml:space="preserve"> </w:t>
      </w:r>
      <w:r w:rsidRPr="000521FA">
        <w:rPr>
          <w:rStyle w:val="Strong"/>
          <w:rFonts w:ascii="TH SarabunPSK" w:hAnsi="TH SarabunPSK" w:cs="TH SarabunPSK"/>
          <w:color w:val="FF0000"/>
          <w:bdr w:val="none" w:sz="0" w:space="0" w:color="auto" w:frame="1"/>
        </w:rPr>
        <w:t>(</w:t>
      </w:r>
      <w:r w:rsidRPr="000521FA">
        <w:rPr>
          <w:rStyle w:val="Strong"/>
          <w:rFonts w:ascii="TH SarabunPSK" w:hAnsi="TH SarabunPSK" w:cs="TH SarabunPSK" w:hint="cs"/>
          <w:color w:val="FF0000"/>
          <w:bdr w:val="none" w:sz="0" w:space="0" w:color="auto" w:frame="1"/>
          <w:cs/>
        </w:rPr>
        <w:t xml:space="preserve">ไม่เกิน </w:t>
      </w:r>
      <w:r w:rsidRPr="000521FA">
        <w:rPr>
          <w:rStyle w:val="Strong"/>
          <w:rFonts w:ascii="TH SarabunPSK" w:hAnsi="TH SarabunPSK" w:cs="TH SarabunPSK"/>
          <w:color w:val="FF0000"/>
          <w:bdr w:val="none" w:sz="0" w:space="0" w:color="auto" w:frame="1"/>
        </w:rPr>
        <w:t xml:space="preserve">5,000 </w:t>
      </w:r>
      <w:r w:rsidRPr="000521FA">
        <w:rPr>
          <w:rStyle w:val="Strong"/>
          <w:rFonts w:ascii="TH SarabunPSK" w:hAnsi="TH SarabunPSK" w:cs="TH SarabunPSK" w:hint="cs"/>
          <w:color w:val="FF0000"/>
          <w:bdr w:val="none" w:sz="0" w:space="0" w:color="auto" w:frame="1"/>
          <w:cs/>
        </w:rPr>
        <w:t>บาท ต่อโครงการ)</w:t>
      </w:r>
    </w:p>
    <w:bookmarkEnd w:id="0"/>
    <w:p w:rsidR="000521FA" w:rsidRPr="000521FA" w:rsidRDefault="000521FA" w:rsidP="000521FA">
      <w:pPr>
        <w:pStyle w:val="NormalWeb"/>
        <w:shd w:val="clear" w:color="auto" w:fill="FFFFFF"/>
        <w:spacing w:after="0"/>
        <w:ind w:left="720"/>
        <w:textAlignment w:val="baseline"/>
        <w:rPr>
          <w:rStyle w:val="Strong"/>
          <w:rFonts w:ascii="TH SarabunPSK" w:hAnsi="TH SarabunPSK" w:cs="TH SarabunPSK"/>
          <w:b w:val="0"/>
          <w:bCs w:val="0"/>
          <w:color w:val="FF0000"/>
          <w:sz w:val="32"/>
          <w:szCs w:val="32"/>
          <w:bdr w:val="none" w:sz="0" w:space="0" w:color="auto" w:frame="1"/>
          <w:cs/>
        </w:rPr>
      </w:pPr>
      <w:r w:rsidRPr="000521FA">
        <w:rPr>
          <w:rStyle w:val="Strong"/>
          <w:rFonts w:ascii="TH SarabunPSK" w:hAnsi="TH SarabunPSK" w:cs="TH SarabunPSK" w:hint="cs"/>
          <w:b w:val="0"/>
          <w:bCs w:val="0"/>
          <w:color w:val="FF0000"/>
          <w:sz w:val="32"/>
          <w:szCs w:val="32"/>
          <w:bdr w:val="none" w:sz="0" w:space="0" w:color="auto" w:frame="1"/>
          <w:cs/>
        </w:rPr>
        <w:t>เพื่อการทำกิจกรรมการสร้างเสริมและปรับเปลี่ยนพฤติกรรม</w:t>
      </w:r>
      <w:r w:rsidRPr="000521FA">
        <w:rPr>
          <w:rStyle w:val="Strong"/>
          <w:rFonts w:ascii="TH SarabunPSK" w:hAnsi="TH SarabunPSK" w:cs="TH SarabunPSK"/>
          <w:b w:val="0"/>
          <w:bCs w:val="0"/>
          <w:color w:val="FF0000"/>
          <w:sz w:val="32"/>
          <w:szCs w:val="32"/>
          <w:bdr w:val="none" w:sz="0" w:space="0" w:color="auto" w:frame="1"/>
        </w:rPr>
        <w:t xml:space="preserve">                </w:t>
      </w:r>
      <w:r w:rsidRPr="000521FA">
        <w:rPr>
          <w:rStyle w:val="Strong"/>
          <w:rFonts w:ascii="TH SarabunPSK" w:hAnsi="TH SarabunPSK" w:cs="TH SarabunPSK" w:hint="cs"/>
          <w:b w:val="0"/>
          <w:bCs w:val="0"/>
          <w:color w:val="FF0000"/>
          <w:sz w:val="32"/>
          <w:szCs w:val="32"/>
          <w:bdr w:val="none" w:sz="0" w:space="0" w:color="auto" w:frame="1"/>
          <w:cs/>
        </w:rPr>
        <w:t xml:space="preserve"> เป็นเงิน..........บาท</w:t>
      </w:r>
    </w:p>
    <w:p w:rsidR="00D6231A" w:rsidRDefault="007D718F" w:rsidP="007D718F">
      <w:pPr>
        <w:pStyle w:val="NormalWeb"/>
        <w:shd w:val="clear" w:color="auto" w:fill="FFFFFF"/>
        <w:spacing w:after="0"/>
        <w:ind w:left="5040" w:firstLine="72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6231A">
        <w:rPr>
          <w:rFonts w:ascii="TH SarabunPSK" w:hAnsi="TH SarabunPSK" w:cs="TH SarabunPSK" w:hint="cs"/>
          <w:sz w:val="32"/>
          <w:szCs w:val="32"/>
          <w:cs/>
        </w:rPr>
        <w:t xml:space="preserve">   รวมทั้งสิ้น ................. บาท</w:t>
      </w:r>
    </w:p>
    <w:p w:rsidR="002B63DB" w:rsidRPr="00F01746" w:rsidRDefault="002B63DB" w:rsidP="002B63DB">
      <w:pPr>
        <w:pStyle w:val="NormalWeb"/>
        <w:shd w:val="clear" w:color="auto" w:fill="FFFFFF"/>
        <w:spacing w:after="0"/>
        <w:jc w:val="thaiDistribute"/>
        <w:textAlignment w:val="baseline"/>
        <w:rPr>
          <w:rStyle w:val="Strong"/>
          <w:rFonts w:ascii="TH SarabunPSK" w:hAnsi="TH SarabunPSK" w:cs="TH SarabunPSK"/>
          <w:b w:val="0"/>
          <w:bCs w:val="0"/>
          <w:bdr w:val="none" w:sz="0" w:space="0" w:color="auto" w:frame="1"/>
        </w:rPr>
      </w:pPr>
      <w:r>
        <w:rPr>
          <w:rStyle w:val="Strong"/>
          <w:rFonts w:ascii="TH SarabunPSK" w:hAnsi="TH SarabunPSK" w:cs="TH SarabunPSK"/>
          <w:bdr w:val="none" w:sz="0" w:space="0" w:color="auto" w:frame="1"/>
          <w:cs/>
        </w:rPr>
        <w:tab/>
      </w:r>
      <w:r>
        <w:rPr>
          <w:rStyle w:val="Strong"/>
          <w:rFonts w:ascii="TH SarabunPSK" w:hAnsi="TH SarabunPSK" w:cs="TH SarabunPSK" w:hint="cs"/>
          <w:bdr w:val="none" w:sz="0" w:space="0" w:color="auto" w:frame="1"/>
          <w:cs/>
        </w:rPr>
        <w:t xml:space="preserve">หมายเหตุ </w:t>
      </w:r>
      <w:r>
        <w:rPr>
          <w:rStyle w:val="Strong"/>
          <w:rFonts w:ascii="TH SarabunPSK" w:hAnsi="TH SarabunPSK" w:cs="TH SarabunPSK"/>
          <w:bdr w:val="none" w:sz="0" w:space="0" w:color="auto" w:frame="1"/>
        </w:rPr>
        <w:t xml:space="preserve">: </w:t>
      </w:r>
      <w:r w:rsidRPr="00F01746">
        <w:rPr>
          <w:rStyle w:val="Strong"/>
          <w:rFonts w:ascii="TH SarabunPSK" w:hAnsi="TH SarabunPSK" w:cs="TH SarabunPSK"/>
          <w:b w:val="0"/>
          <w:bCs w:val="0"/>
          <w:bdr w:val="none" w:sz="0" w:space="0" w:color="auto" w:frame="1"/>
          <w:cs/>
        </w:rPr>
        <w:t>ค่า</w:t>
      </w:r>
      <w:r w:rsidRPr="00F01746">
        <w:rPr>
          <w:rStyle w:val="Strong"/>
          <w:rFonts w:ascii="TH SarabunPSK" w:hAnsi="TH SarabunPSK" w:cs="TH SarabunPSK" w:hint="cs"/>
          <w:b w:val="0"/>
          <w:bCs w:val="0"/>
          <w:bdr w:val="none" w:sz="0" w:space="0" w:color="auto" w:frame="1"/>
          <w:cs/>
        </w:rPr>
        <w:t xml:space="preserve">บริการตรวจประเมินฯ คำนวณจาก จำนวนคน </w:t>
      </w:r>
      <w:r w:rsidRPr="00F01746">
        <w:rPr>
          <w:rStyle w:val="Strong"/>
          <w:rFonts w:ascii="TH SarabunPSK" w:hAnsi="TH SarabunPSK" w:cs="TH SarabunPSK"/>
          <w:b w:val="0"/>
          <w:bCs w:val="0"/>
          <w:bdr w:val="none" w:sz="0" w:space="0" w:color="auto" w:frame="1"/>
        </w:rPr>
        <w:t xml:space="preserve">x </w:t>
      </w:r>
      <w:r w:rsidRPr="00F01746">
        <w:rPr>
          <w:rStyle w:val="Strong"/>
          <w:rFonts w:ascii="TH SarabunPSK" w:hAnsi="TH SarabunPSK" w:cs="TH SarabunPSK" w:hint="cs"/>
          <w:b w:val="0"/>
          <w:bCs w:val="0"/>
          <w:bdr w:val="none" w:sz="0" w:space="0" w:color="auto" w:frame="1"/>
          <w:cs/>
        </w:rPr>
        <w:t>ค่าบริการ</w:t>
      </w:r>
    </w:p>
    <w:p w:rsidR="002B63DB" w:rsidRPr="002B63DB" w:rsidRDefault="002B63DB" w:rsidP="002B63DB">
      <w:pPr>
        <w:pStyle w:val="NormalWeb"/>
        <w:shd w:val="clear" w:color="auto" w:fill="FFFFFF"/>
        <w:spacing w:after="0"/>
        <w:jc w:val="thaiDistribute"/>
        <w:textAlignment w:val="baseline"/>
        <w:rPr>
          <w:rStyle w:val="Strong"/>
          <w:rFonts w:ascii="TH SarabunPSK" w:hAnsi="TH SarabunPSK" w:cs="TH SarabunPSK"/>
          <w:b w:val="0"/>
          <w:bCs w:val="0"/>
          <w:bdr w:val="none" w:sz="0" w:space="0" w:color="auto" w:frame="1"/>
          <w:cs/>
        </w:rPr>
      </w:pPr>
    </w:p>
    <w:p w:rsidR="004B6BE3" w:rsidRPr="002B63DB" w:rsidRDefault="004B6BE3" w:rsidP="002B63DB">
      <w:pPr>
        <w:pStyle w:val="NormalWeb"/>
        <w:numPr>
          <w:ilvl w:val="0"/>
          <w:numId w:val="10"/>
        </w:numPr>
        <w:shd w:val="clear" w:color="auto" w:fill="FFFFFF"/>
        <w:spacing w:after="0"/>
        <w:ind w:left="426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F932AD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ผลที่คาดว่าจะได้รับ</w:t>
      </w:r>
    </w:p>
    <w:p w:rsidR="007D718F" w:rsidRDefault="007D718F" w:rsidP="00063257">
      <w:pPr>
        <w:pStyle w:val="NormalWeb"/>
        <w:numPr>
          <w:ilvl w:val="1"/>
          <w:numId w:val="10"/>
        </w:numPr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หน่วยงานในพื้นที่มีข้อมูลจำนวนแรงงานนอกระบบ</w:t>
      </w:r>
    </w:p>
    <w:p w:rsidR="0093357B" w:rsidRDefault="00766D39" w:rsidP="00063257">
      <w:pPr>
        <w:pStyle w:val="NormalWeb"/>
        <w:numPr>
          <w:ilvl w:val="1"/>
          <w:numId w:val="10"/>
        </w:numPr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กลุ่มแรงงานนอกระบบได้รับการ</w:t>
      </w:r>
      <w:r w:rsidR="0093357B">
        <w:rPr>
          <w:rFonts w:ascii="TH SarabunPSK" w:hAnsi="TH SarabunPSK" w:cs="TH SarabunPSK" w:hint="cs"/>
          <w:sz w:val="32"/>
          <w:szCs w:val="32"/>
          <w:cs/>
        </w:rPr>
        <w:t>เฝ้าระวังโรค</w:t>
      </w:r>
      <w:r w:rsidR="0093357B" w:rsidRPr="0093357B">
        <w:rPr>
          <w:rFonts w:ascii="TH SarabunPSK" w:hAnsi="TH SarabunPSK" w:cs="TH SarabunPSK" w:hint="cs"/>
          <w:sz w:val="32"/>
          <w:szCs w:val="32"/>
          <w:cs/>
        </w:rPr>
        <w:t>จากการทำงาน โดยกระบวนการมีส่วนร่วม</w:t>
      </w:r>
      <w:r>
        <w:rPr>
          <w:rFonts w:ascii="TH SarabunPSK" w:hAnsi="TH SarabunPSK" w:cs="TH SarabunPSK" w:hint="cs"/>
          <w:sz w:val="32"/>
          <w:szCs w:val="32"/>
          <w:cs/>
        </w:rPr>
        <w:t>หน่วยบริการและกลุ่มแรงงานนอกระบบ</w:t>
      </w:r>
    </w:p>
    <w:p w:rsidR="00D6231A" w:rsidRDefault="00766D39" w:rsidP="00063257">
      <w:pPr>
        <w:pStyle w:val="NormalWeb"/>
        <w:numPr>
          <w:ilvl w:val="1"/>
          <w:numId w:val="10"/>
        </w:numPr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กลุ่มแรงงานนอกระบบได้รับการสนับสนุนให้</w:t>
      </w:r>
      <w:r w:rsidR="00D6231A">
        <w:rPr>
          <w:rFonts w:ascii="TH SarabunPSK" w:hAnsi="TH SarabunPSK" w:cs="TH SarabunPSK" w:hint="cs"/>
          <w:sz w:val="32"/>
          <w:szCs w:val="32"/>
          <w:cs/>
        </w:rPr>
        <w:t>มีการจัดการและแก้ไขปัญหาสุขภาพจากการทำงานของ</w:t>
      </w:r>
      <w:r w:rsidR="003E7CF8">
        <w:rPr>
          <w:rFonts w:ascii="TH SarabunPSK" w:hAnsi="TH SarabunPSK" w:cs="TH SarabunPSK" w:hint="cs"/>
          <w:sz w:val="32"/>
          <w:szCs w:val="32"/>
          <w:cs/>
        </w:rPr>
        <w:t>ทั้งในระดับบุคคลและระดับกลุ่ม</w:t>
      </w:r>
    </w:p>
    <w:p w:rsidR="0093357B" w:rsidRPr="00063257" w:rsidRDefault="0093357B" w:rsidP="0050197C">
      <w:pPr>
        <w:pStyle w:val="NormalWeb"/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20"/>
          <w:szCs w:val="20"/>
        </w:rPr>
      </w:pPr>
    </w:p>
    <w:p w:rsidR="00CA2306" w:rsidRPr="00063257" w:rsidRDefault="00CA2306" w:rsidP="00063257">
      <w:pPr>
        <w:pStyle w:val="NormalWeb"/>
        <w:numPr>
          <w:ilvl w:val="0"/>
          <w:numId w:val="10"/>
        </w:numPr>
        <w:shd w:val="clear" w:color="auto" w:fill="FFFFFF"/>
        <w:spacing w:after="0"/>
        <w:ind w:left="426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063257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สรุปแผนงาน/</w:t>
      </w:r>
      <w:r w:rsidRPr="00063257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โครงการ</w:t>
      </w:r>
      <w:r w:rsidRPr="00063257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/กิจกรรม</w:t>
      </w:r>
    </w:p>
    <w:p w:rsidR="00CA2306" w:rsidRDefault="00CA2306" w:rsidP="00063257">
      <w:pPr>
        <w:spacing w:after="0" w:line="240" w:lineRule="auto"/>
        <w:ind w:left="284"/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0726D9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(ผู้เสนอฯ ลงรายละเอียด โดยในแต่ละข้อย่อยให้เลือกเพียง </w:t>
      </w:r>
      <w:r w:rsidRPr="000726D9">
        <w:rPr>
          <w:rFonts w:ascii="TH SarabunPSK" w:hAnsi="TH SarabunPSK" w:cs="TH SarabunPSK"/>
          <w:b/>
          <w:bCs/>
          <w:i/>
          <w:iCs/>
          <w:sz w:val="28"/>
        </w:rPr>
        <w:t xml:space="preserve">1 </w:t>
      </w:r>
      <w:r w:rsidRPr="000726D9">
        <w:rPr>
          <w:rFonts w:ascii="TH SarabunPSK" w:hAnsi="TH SarabunPSK" w:cs="TH SarabunPSK" w:hint="cs"/>
          <w:b/>
          <w:bCs/>
          <w:i/>
          <w:iCs/>
          <w:sz w:val="28"/>
          <w:cs/>
        </w:rPr>
        <w:t>รายการที่เป็นรายการหลักสำหรับใช้ในการจำแนกประเภทเท่านั้น เพื่อให้เจ้าหน้าที่ อปท. บันทึกข้อมูลลงโปรแกรมกองทุนฯ เมื่อได้รับอนุมัติแล้ว)</w:t>
      </w:r>
    </w:p>
    <w:p w:rsidR="00063257" w:rsidRPr="00063257" w:rsidRDefault="00063257" w:rsidP="003C7E5F">
      <w:pPr>
        <w:pStyle w:val="NormalWeb"/>
        <w:shd w:val="clear" w:color="auto" w:fill="FFFFFF"/>
        <w:spacing w:after="0"/>
        <w:jc w:val="thaiDistribute"/>
        <w:textAlignment w:val="baseline"/>
        <w:rPr>
          <w:rFonts w:ascii="TH SarabunPSK" w:hAnsi="TH SarabunPSK" w:cs="TH SarabunPSK"/>
          <w:sz w:val="20"/>
          <w:szCs w:val="20"/>
        </w:rPr>
      </w:pPr>
    </w:p>
    <w:p w:rsidR="00CA2306" w:rsidRPr="00063257" w:rsidRDefault="00CA2306" w:rsidP="00063257">
      <w:pPr>
        <w:pStyle w:val="ListParagraph"/>
        <w:numPr>
          <w:ilvl w:val="1"/>
          <w:numId w:val="10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63257">
        <w:rPr>
          <w:rFonts w:ascii="TH SarabunPSK" w:hAnsi="TH SarabunPSK" w:cs="TH SarabunPSK"/>
          <w:b/>
          <w:bCs/>
          <w:i/>
          <w:sz w:val="32"/>
          <w:szCs w:val="32"/>
          <w:cs/>
        </w:rPr>
        <w:t>หน่วยงาน/องค์กร/กลุ่มคน</w:t>
      </w:r>
      <w:r w:rsidRPr="00063257">
        <w:rPr>
          <w:rFonts w:ascii="TH SarabunPSK" w:hAnsi="TH SarabunPSK" w:cs="TH SarabunPSK"/>
          <w:b/>
          <w:bCs/>
          <w:i/>
          <w:sz w:val="32"/>
          <w:szCs w:val="32"/>
        </w:rPr>
        <w:t xml:space="preserve"> </w:t>
      </w:r>
      <w:r w:rsidRPr="00063257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ที่รับผิดชอบโครงการ </w:t>
      </w:r>
      <w:r w:rsidRPr="000632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Pr="00063257">
        <w:rPr>
          <w:rFonts w:ascii="TH SarabunPSK" w:hAnsi="TH SarabunPSK" w:cs="TH SarabunPSK"/>
          <w:b/>
          <w:bCs/>
          <w:sz w:val="32"/>
          <w:szCs w:val="32"/>
        </w:rPr>
        <w:t>2557</w:t>
      </w:r>
      <w:r w:rsidRPr="000632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</w:t>
      </w:r>
      <w:r w:rsidRPr="00063257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063257">
        <w:rPr>
          <w:rFonts w:ascii="TH SarabunPSK" w:hAnsi="TH SarabunPSK" w:cs="TH SarabunPSK"/>
          <w:b/>
          <w:bCs/>
          <w:iCs/>
          <w:sz w:val="32"/>
          <w:szCs w:val="32"/>
        </w:rPr>
        <w:t>)</w:t>
      </w:r>
      <w:r w:rsidRPr="000632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63257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063257">
        <w:rPr>
          <w:rFonts w:ascii="TH SarabunPSK" w:hAnsi="TH SarabunPSK" w:cs="TH SarabunPSK"/>
          <w:b/>
          <w:bCs/>
          <w:sz w:val="32"/>
          <w:szCs w:val="32"/>
          <w:cs/>
        </w:rPr>
        <w:t>หน่วยงาน/องค์กร/กลุ่มคน</w:t>
      </w:r>
      <w:r w:rsidRPr="000632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63257" w:rsidRPr="004B6BE3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063257" w:rsidRPr="00063257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:rsidR="00B350AC" w:rsidRPr="00F01746" w:rsidRDefault="005B7F24" w:rsidP="00996F4B">
      <w:pPr>
        <w:spacing w:after="0" w:line="240" w:lineRule="auto"/>
        <w:ind w:left="360"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01746">
        <w:rPr>
          <w:rFonts w:ascii="TH SarabunPSK" w:hAnsi="TH SarabunPSK" w:cs="TH SarabunPSK" w:hint="cs"/>
          <w:color w:val="FF0000"/>
          <w:sz w:val="28"/>
        </w:rPr>
        <w:sym w:font="Wingdings" w:char="F0FE"/>
      </w:r>
      <w:r w:rsidR="00B350AC" w:rsidRPr="00F01746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4D08A2" w:rsidRPr="00F01746">
        <w:rPr>
          <w:rFonts w:ascii="TH SarabunPSK" w:hAnsi="TH SarabunPSK" w:cs="TH SarabunPSK"/>
          <w:color w:val="FF0000"/>
          <w:sz w:val="32"/>
          <w:szCs w:val="32"/>
        </w:rPr>
        <w:t>7</w:t>
      </w:r>
      <w:r w:rsidR="00B350AC" w:rsidRPr="00F01746">
        <w:rPr>
          <w:rFonts w:ascii="TH SarabunPSK" w:hAnsi="TH SarabunPSK" w:cs="TH SarabunPSK"/>
          <w:color w:val="FF0000"/>
          <w:sz w:val="32"/>
          <w:szCs w:val="32"/>
        </w:rPr>
        <w:t>.1.5</w:t>
      </w:r>
      <w:r w:rsidR="00B350AC" w:rsidRPr="00F0174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350AC" w:rsidRPr="00F01746">
        <w:rPr>
          <w:rFonts w:ascii="TH SarabunPSK" w:hAnsi="TH SarabunPSK" w:cs="TH SarabunPSK"/>
          <w:color w:val="FF0000"/>
          <w:sz w:val="32"/>
          <w:szCs w:val="32"/>
          <w:cs/>
        </w:rPr>
        <w:t>กลุ่ม</w:t>
      </w:r>
      <w:r w:rsidR="00B350AC" w:rsidRPr="00F01746">
        <w:rPr>
          <w:rFonts w:ascii="TH SarabunPSK" w:hAnsi="TH SarabunPSK" w:cs="TH SarabunPSK" w:hint="cs"/>
          <w:color w:val="FF0000"/>
          <w:sz w:val="32"/>
          <w:szCs w:val="32"/>
          <w:cs/>
        </w:rPr>
        <w:t>หรือ</w:t>
      </w:r>
      <w:r w:rsidR="00B350AC" w:rsidRPr="00F01746">
        <w:rPr>
          <w:rFonts w:ascii="TH SarabunPSK" w:hAnsi="TH SarabunPSK" w:cs="TH SarabunPSK"/>
          <w:color w:val="FF0000"/>
          <w:sz w:val="32"/>
          <w:szCs w:val="32"/>
          <w:cs/>
        </w:rPr>
        <w:t>องค์กรประชาชน</w:t>
      </w:r>
      <w:r w:rsidR="00F0174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ปรับ  โดยหน่วยบริการ</w:t>
      </w:r>
    </w:p>
    <w:p w:rsidR="00CA2306" w:rsidRPr="00996F4B" w:rsidRDefault="00CA2306" w:rsidP="00996F4B">
      <w:pPr>
        <w:pStyle w:val="ListParagraph"/>
        <w:numPr>
          <w:ilvl w:val="1"/>
          <w:numId w:val="10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iCs/>
          <w:sz w:val="32"/>
          <w:szCs w:val="32"/>
        </w:rPr>
      </w:pPr>
      <w:r w:rsidRPr="00996F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>ประเภทการสนับสนุน</w:t>
      </w:r>
      <w:r w:rsidRPr="00996F4B">
        <w:rPr>
          <w:rFonts w:ascii="TH SarabunPSK" w:hAnsi="TH SarabunPSK" w:cs="TH SarabunPSK"/>
          <w:b/>
          <w:bCs/>
          <w:i/>
          <w:sz w:val="32"/>
          <w:szCs w:val="32"/>
        </w:rPr>
        <w:t xml:space="preserve"> </w:t>
      </w:r>
      <w:r w:rsidRPr="00996F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(ตามประกาศคณะกรรมการหลักประกันฯ พ.ศ. </w:t>
      </w:r>
      <w:r w:rsidRPr="00996F4B">
        <w:rPr>
          <w:rFonts w:ascii="TH SarabunPSK" w:hAnsi="TH SarabunPSK" w:cs="TH SarabunPSK"/>
          <w:b/>
          <w:bCs/>
          <w:i/>
          <w:sz w:val="32"/>
          <w:szCs w:val="32"/>
        </w:rPr>
        <w:t>2557</w:t>
      </w:r>
      <w:r w:rsidRPr="00996F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 ข้อ </w:t>
      </w:r>
      <w:r w:rsidRPr="00996F4B">
        <w:rPr>
          <w:rFonts w:ascii="TH SarabunPSK" w:hAnsi="TH SarabunPSK" w:cs="TH SarabunPSK"/>
          <w:b/>
          <w:bCs/>
          <w:i/>
          <w:sz w:val="32"/>
          <w:szCs w:val="32"/>
        </w:rPr>
        <w:t>7)</w:t>
      </w:r>
    </w:p>
    <w:p w:rsidR="00CA2306" w:rsidRPr="009C2B82" w:rsidRDefault="005B7F24" w:rsidP="003C7E5F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E62C6C">
        <w:rPr>
          <w:rFonts w:ascii="TH SarabunPSK" w:hAnsi="TH SarabunPSK" w:cs="TH SarabunPSK" w:hint="cs"/>
          <w:sz w:val="28"/>
        </w:rPr>
        <w:sym w:font="Wingdings" w:char="F0FE"/>
      </w:r>
      <w:r w:rsidR="00CA2306"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4D08A2">
        <w:rPr>
          <w:rFonts w:ascii="TH SarabunPSK" w:hAnsi="TH SarabunPSK" w:cs="TH SarabunPSK"/>
          <w:sz w:val="32"/>
          <w:szCs w:val="32"/>
        </w:rPr>
        <w:t>7</w:t>
      </w:r>
      <w:r w:rsidR="00CA2306">
        <w:rPr>
          <w:rFonts w:ascii="TH SarabunPSK" w:hAnsi="TH SarabunPSK" w:cs="TH SarabunPSK"/>
          <w:sz w:val="32"/>
          <w:szCs w:val="32"/>
        </w:rPr>
        <w:t>.2.2</w:t>
      </w:r>
      <w:r w:rsidR="00CA2306"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2306" w:rsidRPr="009C2B8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CA2306" w:rsidRPr="009C2B82">
        <w:rPr>
          <w:rFonts w:ascii="TH SarabunPSK" w:hAnsi="TH SarabunPSK" w:cs="TH SarabunPSK" w:hint="cs"/>
          <w:sz w:val="32"/>
          <w:szCs w:val="32"/>
          <w:cs/>
        </w:rPr>
        <w:t>กิจกรรมสร้างเสริมสุขภาพ</w:t>
      </w:r>
      <w:r w:rsidR="00CA23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2306" w:rsidRPr="009C2B82">
        <w:rPr>
          <w:rFonts w:ascii="TH SarabunPSK" w:hAnsi="TH SarabunPSK" w:cs="TH SarabunPSK" w:hint="cs"/>
          <w:sz w:val="32"/>
          <w:szCs w:val="32"/>
          <w:cs/>
        </w:rPr>
        <w:t>การป้องกันโรคของ</w:t>
      </w:r>
      <w:r w:rsidR="00CA2306" w:rsidRPr="009C2B82">
        <w:rPr>
          <w:rFonts w:ascii="TH SarabunPSK" w:hAnsi="TH SarabunPSK" w:cs="TH SarabunPSK"/>
          <w:sz w:val="32"/>
          <w:szCs w:val="32"/>
          <w:cs/>
        </w:rPr>
        <w:t>กลุ่ม</w:t>
      </w:r>
      <w:r w:rsidR="00CA2306" w:rsidRPr="009C2B82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CA2306" w:rsidRPr="009C2B82">
        <w:rPr>
          <w:rFonts w:ascii="TH SarabunPSK" w:hAnsi="TH SarabunPSK" w:cs="TH SarabunPSK"/>
          <w:sz w:val="32"/>
          <w:szCs w:val="32"/>
          <w:cs/>
        </w:rPr>
        <w:t>องค์กรประชาชน/หน่วยงานอื่น</w:t>
      </w:r>
      <w:r w:rsidR="00CA2306">
        <w:rPr>
          <w:rFonts w:ascii="TH SarabunPSK" w:hAnsi="TH SarabunPSK" w:cs="TH SarabunPSK"/>
          <w:sz w:val="32"/>
          <w:szCs w:val="32"/>
        </w:rPr>
        <w:t xml:space="preserve"> [</w:t>
      </w:r>
      <w:r w:rsidR="00CA2306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CA2306">
        <w:rPr>
          <w:rFonts w:ascii="TH SarabunPSK" w:hAnsi="TH SarabunPSK" w:cs="TH SarabunPSK"/>
          <w:sz w:val="32"/>
          <w:szCs w:val="32"/>
        </w:rPr>
        <w:t>7</w:t>
      </w:r>
      <w:r w:rsidR="00CA2306">
        <w:rPr>
          <w:rFonts w:ascii="TH SarabunPSK" w:hAnsi="TH SarabunPSK" w:cs="TH SarabunPSK" w:hint="cs"/>
          <w:sz w:val="32"/>
          <w:szCs w:val="32"/>
          <w:cs/>
        </w:rPr>
        <w:t>(</w:t>
      </w:r>
      <w:r w:rsidR="00CA2306">
        <w:rPr>
          <w:rFonts w:ascii="TH SarabunPSK" w:hAnsi="TH SarabunPSK" w:cs="TH SarabunPSK"/>
          <w:sz w:val="32"/>
          <w:szCs w:val="32"/>
        </w:rPr>
        <w:t>2</w:t>
      </w:r>
      <w:r w:rsidR="00CA2306">
        <w:rPr>
          <w:rFonts w:ascii="TH SarabunPSK" w:hAnsi="TH SarabunPSK" w:cs="TH SarabunPSK" w:hint="cs"/>
          <w:sz w:val="32"/>
          <w:szCs w:val="32"/>
          <w:cs/>
        </w:rPr>
        <w:t>)</w:t>
      </w:r>
      <w:r w:rsidR="00CA2306">
        <w:rPr>
          <w:rFonts w:ascii="TH SarabunPSK" w:hAnsi="TH SarabunPSK" w:cs="TH SarabunPSK"/>
          <w:sz w:val="32"/>
          <w:szCs w:val="32"/>
        </w:rPr>
        <w:t>]</w:t>
      </w:r>
    </w:p>
    <w:p w:rsidR="00B41C6A" w:rsidRPr="005B7F24" w:rsidRDefault="00B41C6A" w:rsidP="00996F4B">
      <w:pPr>
        <w:spacing w:after="0" w:line="240" w:lineRule="auto"/>
        <w:ind w:left="1985" w:hanging="905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CA2306" w:rsidRDefault="00CA2306" w:rsidP="003C7E5F">
      <w:pPr>
        <w:pStyle w:val="ListParagraph"/>
        <w:numPr>
          <w:ilvl w:val="1"/>
          <w:numId w:val="10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iCs/>
          <w:sz w:val="32"/>
          <w:szCs w:val="32"/>
        </w:rPr>
      </w:pPr>
      <w:r w:rsidRPr="00996F4B">
        <w:rPr>
          <w:rFonts w:ascii="TH SarabunPSK" w:hAnsi="TH SarabunPSK" w:cs="TH SarabunPSK"/>
          <w:b/>
          <w:bCs/>
          <w:i/>
          <w:sz w:val="32"/>
          <w:szCs w:val="32"/>
          <w:cs/>
        </w:rPr>
        <w:t>กลุ่มเป้าหมาย</w:t>
      </w:r>
      <w:r w:rsidRPr="00996F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>หลัก (ตามแนบท้ายประกาศ</w:t>
      </w:r>
      <w:r w:rsidRPr="00996F4B">
        <w:rPr>
          <w:rFonts w:ascii="TH SarabunPSK" w:hAnsi="TH SarabunPSK" w:cs="TH SarabunPSK"/>
          <w:b/>
          <w:bCs/>
          <w:i/>
          <w:sz w:val="32"/>
          <w:szCs w:val="32"/>
          <w:cs/>
        </w:rPr>
        <w:t>คณะอนุกรรมการส่งเสริมสุขภาพและป้องกันโรค</w:t>
      </w:r>
      <w:r w:rsidRPr="00996F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ฯ พ.ศ. </w:t>
      </w:r>
      <w:r w:rsidRPr="00996F4B">
        <w:rPr>
          <w:rFonts w:ascii="TH SarabunPSK" w:hAnsi="TH SarabunPSK" w:cs="TH SarabunPSK"/>
          <w:b/>
          <w:bCs/>
          <w:iCs/>
          <w:sz w:val="32"/>
          <w:szCs w:val="32"/>
        </w:rPr>
        <w:t>2557)</w:t>
      </w:r>
    </w:p>
    <w:p w:rsidR="00F30557" w:rsidRPr="003C7E5F" w:rsidRDefault="009B6AE0" w:rsidP="00F30557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7.3.4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กลุ่มวัยทำงาน</w:t>
      </w:r>
    </w:p>
    <w:p w:rsidR="00CA2306" w:rsidRDefault="005B7F24" w:rsidP="00996F4B">
      <w:pPr>
        <w:spacing w:after="0" w:line="240" w:lineRule="auto"/>
        <w:ind w:left="1985" w:hanging="905"/>
        <w:jc w:val="thaiDistribute"/>
        <w:rPr>
          <w:rFonts w:ascii="TH SarabunPSK" w:hAnsi="TH SarabunPSK" w:cs="TH SarabunPSK"/>
          <w:sz w:val="32"/>
          <w:szCs w:val="32"/>
        </w:rPr>
      </w:pPr>
      <w:r w:rsidRPr="00E62C6C">
        <w:rPr>
          <w:rFonts w:ascii="TH SarabunPSK" w:hAnsi="TH SarabunPSK" w:cs="TH SarabunPSK" w:hint="cs"/>
          <w:sz w:val="28"/>
        </w:rPr>
        <w:sym w:font="Wingdings" w:char="F0FE"/>
      </w:r>
      <w:r w:rsidR="00CA2306"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3C7E5F">
        <w:rPr>
          <w:rFonts w:ascii="TH SarabunPSK" w:hAnsi="TH SarabunPSK" w:cs="TH SarabunPSK"/>
          <w:sz w:val="32"/>
          <w:szCs w:val="32"/>
        </w:rPr>
        <w:t>9</w:t>
      </w:r>
      <w:r w:rsidR="00CA2306">
        <w:rPr>
          <w:rFonts w:ascii="TH SarabunPSK" w:hAnsi="TH SarabunPSK" w:cs="TH SarabunPSK"/>
          <w:sz w:val="32"/>
          <w:szCs w:val="32"/>
        </w:rPr>
        <w:t>.3.7</w:t>
      </w:r>
      <w:r w:rsidR="00CA2306"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2306" w:rsidRPr="006D2F62">
        <w:rPr>
          <w:rFonts w:ascii="TH SarabunPSK" w:hAnsi="TH SarabunPSK" w:cs="TH SarabunPSK"/>
          <w:sz w:val="32"/>
          <w:szCs w:val="32"/>
          <w:cs/>
        </w:rPr>
        <w:t>กลุ่มประชาชนทั่วไปที่มีภาวะเสี่ยง</w:t>
      </w:r>
    </w:p>
    <w:p w:rsidR="00CA2306" w:rsidRPr="003C7E5F" w:rsidRDefault="00CA2306" w:rsidP="003C7E5F">
      <w:pPr>
        <w:pStyle w:val="ListParagraph"/>
        <w:numPr>
          <w:ilvl w:val="1"/>
          <w:numId w:val="10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iCs/>
          <w:sz w:val="32"/>
          <w:szCs w:val="32"/>
          <w:cs/>
        </w:rPr>
      </w:pPr>
      <w:r w:rsidRPr="003C7E5F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>กิจกรรมหลักตามกลุ่มเป้าหมายหลัก</w:t>
      </w:r>
    </w:p>
    <w:p w:rsidR="00CA2306" w:rsidRPr="006D2F62" w:rsidRDefault="00CA2306" w:rsidP="000632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  <w:cs/>
        </w:rPr>
        <w:tab/>
      </w:r>
      <w:r w:rsidR="00F30557" w:rsidRPr="00E62C6C">
        <w:rPr>
          <w:rFonts w:ascii="TH SarabunPSK" w:hAnsi="TH SarabunPSK" w:cs="TH SarabunPSK" w:hint="cs"/>
          <w:sz w:val="28"/>
        </w:rPr>
        <w:sym w:font="Wingdings" w:char="F0FE"/>
      </w:r>
      <w:r w:rsidR="00F30557">
        <w:rPr>
          <w:rFonts w:ascii="TH SarabunPSK" w:hAnsi="TH SarabunPSK" w:cs="TH SarabunPSK"/>
          <w:sz w:val="32"/>
          <w:szCs w:val="32"/>
        </w:rPr>
        <w:t xml:space="preserve"> </w:t>
      </w:r>
      <w:r w:rsidR="003C7E5F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.4.1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กลุ่มวัยทำงาน</w:t>
      </w:r>
    </w:p>
    <w:p w:rsidR="00CA2306" w:rsidRPr="006D2F62" w:rsidRDefault="00CA2306" w:rsidP="003C7E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3C7E5F">
        <w:rPr>
          <w:rFonts w:ascii="TH SarabunPSK" w:hAnsi="TH SarabunPSK" w:cs="TH SarabunPSK"/>
          <w:sz w:val="32"/>
          <w:szCs w:val="32"/>
        </w:rPr>
        <w:tab/>
      </w:r>
      <w:r w:rsidR="003C7E5F">
        <w:rPr>
          <w:rFonts w:ascii="TH SarabunPSK" w:hAnsi="TH SarabunPSK" w:cs="TH SarabunPSK"/>
          <w:sz w:val="32"/>
          <w:szCs w:val="32"/>
        </w:rPr>
        <w:tab/>
      </w:r>
      <w:r w:rsidR="003C7E5F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3C7E5F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.4.1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CA2306" w:rsidRPr="006D2F62" w:rsidRDefault="003C7E5F" w:rsidP="003C7E5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A2306" w:rsidRPr="006D2F6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CA2306" w:rsidRPr="009C2B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9</w:t>
      </w:r>
      <w:r w:rsidR="00CA2306">
        <w:rPr>
          <w:rFonts w:ascii="TH SarabunPSK" w:hAnsi="TH SarabunPSK" w:cs="TH SarabunPSK"/>
          <w:sz w:val="32"/>
          <w:szCs w:val="32"/>
        </w:rPr>
        <w:t>.4.1.2</w:t>
      </w:r>
      <w:r w:rsidR="00CA2306"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2306"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 w:rsidR="00CA2306">
        <w:rPr>
          <w:rFonts w:ascii="TH SarabunPSK" w:hAnsi="TH SarabunPSK" w:cs="TH SarabunPSK"/>
          <w:sz w:val="32"/>
          <w:szCs w:val="32"/>
        </w:rPr>
        <w:t xml:space="preserve"> </w:t>
      </w:r>
      <w:r w:rsidR="00CA2306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CA2306" w:rsidRPr="006D2F62" w:rsidRDefault="00CA2306" w:rsidP="003C7E5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3C7E5F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.4.1.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CA2306" w:rsidRDefault="00CA2306" w:rsidP="003C7E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3C7E5F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.4.1.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CA2306" w:rsidRPr="006D2F62" w:rsidRDefault="00CA2306" w:rsidP="003C7E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  <w:cs/>
        </w:rPr>
        <w:tab/>
      </w:r>
      <w:r w:rsidR="003C7E5F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3C7E5F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.4.1.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E2CFB">
        <w:rPr>
          <w:rFonts w:ascii="TH SarabunPSK" w:hAnsi="TH SarabunPSK" w:cs="TH SarabunPSK"/>
          <w:sz w:val="32"/>
          <w:szCs w:val="32"/>
          <w:cs/>
        </w:rPr>
        <w:t>ส่งเสริมพฤติกรรมสุขภาพในกลุ่มวัยทำงานและการปรับเปลี่ยนสิ่งแวดล้อมในการทำงาน</w:t>
      </w:r>
    </w:p>
    <w:p w:rsidR="00CA2306" w:rsidRPr="006D2F62" w:rsidRDefault="00CA2306" w:rsidP="003C7E5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D838AD">
        <w:rPr>
          <w:rFonts w:ascii="TH SarabunPSK" w:hAnsi="TH SarabunPSK" w:cs="TH SarabunPSK"/>
          <w:sz w:val="32"/>
          <w:szCs w:val="32"/>
        </w:rPr>
        <w:tab/>
      </w:r>
      <w:r w:rsidR="00D838AD">
        <w:rPr>
          <w:rFonts w:ascii="TH SarabunPSK" w:hAnsi="TH SarabunPSK" w:cs="TH SarabunPSK"/>
          <w:sz w:val="32"/>
          <w:szCs w:val="32"/>
        </w:rPr>
        <w:tab/>
      </w:r>
      <w:r w:rsidR="00D838AD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D838AD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.4.1.6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</w:t>
      </w:r>
      <w:r w:rsidRPr="006E2CFB">
        <w:rPr>
          <w:rFonts w:ascii="TH SarabunPSK" w:hAnsi="TH SarabunPSK" w:cs="TH SarabunPSK"/>
          <w:sz w:val="32"/>
          <w:szCs w:val="32"/>
          <w:cs/>
        </w:rPr>
        <w:t>การดูแลสุขภาพจิตแก่กลุ่มวัยทำงาน</w:t>
      </w:r>
    </w:p>
    <w:p w:rsidR="00CA2306" w:rsidRDefault="00CA2306" w:rsidP="003C7E5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D838AD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.4.1.7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CA2306" w:rsidRDefault="00CA2306" w:rsidP="003C7E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D838AD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.4.1.8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การป้องกันและลดปัญหาด้านสารเสพติด/ยาสูบ/เครื่องดื่ม</w:t>
      </w:r>
      <w:r w:rsidRPr="003874A5">
        <w:rPr>
          <w:rFonts w:ascii="TH SarabunPSK" w:hAnsi="TH SarabunPSK" w:cs="TH SarabunPSK"/>
          <w:sz w:val="32"/>
          <w:szCs w:val="32"/>
          <w:cs/>
        </w:rPr>
        <w:t>แอลกอฮอล์</w:t>
      </w:r>
    </w:p>
    <w:p w:rsidR="00CA2306" w:rsidRDefault="00CA2306" w:rsidP="003C7E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D838AD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.4.1.9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............................................................................................</w:t>
      </w:r>
      <w:proofErr w:type="gramEnd"/>
    </w:p>
    <w:p w:rsidR="009B6AE0" w:rsidRDefault="009B6AE0" w:rsidP="003C7E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2306" w:rsidRDefault="00CA2306" w:rsidP="000632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5B7F24" w:rsidRPr="00E62C6C">
        <w:rPr>
          <w:rFonts w:ascii="TH SarabunPSK" w:hAnsi="TH SarabunPSK" w:cs="TH SarabunPSK" w:hint="cs"/>
          <w:sz w:val="28"/>
        </w:rPr>
        <w:sym w:font="Wingdings" w:char="F0FE"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.4.2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กลุ่มประชาชนทั่วไปที่มีภาวะเสี่ยง</w:t>
      </w:r>
    </w:p>
    <w:p w:rsidR="00CA2306" w:rsidRPr="006D2F62" w:rsidRDefault="00CA2306" w:rsidP="00D838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D838AD">
        <w:rPr>
          <w:rFonts w:ascii="TH SarabunPSK" w:hAnsi="TH SarabunPSK" w:cs="TH SarabunPSK"/>
          <w:sz w:val="32"/>
          <w:szCs w:val="32"/>
        </w:rPr>
        <w:tab/>
      </w:r>
      <w:r w:rsidR="00D838AD">
        <w:rPr>
          <w:rFonts w:ascii="TH SarabunPSK" w:hAnsi="TH SarabunPSK" w:cs="TH SarabunPSK"/>
          <w:sz w:val="32"/>
          <w:szCs w:val="32"/>
        </w:rPr>
        <w:tab/>
      </w:r>
      <w:r w:rsidR="00D838AD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D838AD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.4.2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CA2306" w:rsidRPr="006D2F62" w:rsidRDefault="00CA2306" w:rsidP="00D838A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</w:rPr>
        <w:tab/>
      </w:r>
      <w:r w:rsidR="00D838AD">
        <w:rPr>
          <w:rFonts w:ascii="TH SarabunPSK" w:hAnsi="TH SarabunPSK" w:cs="TH SarabunPSK"/>
          <w:sz w:val="32"/>
          <w:szCs w:val="32"/>
        </w:rPr>
        <w:tab/>
      </w:r>
      <w:r w:rsidR="005B7F24" w:rsidRPr="00E62C6C">
        <w:rPr>
          <w:rFonts w:ascii="TH SarabunPSK" w:hAnsi="TH SarabunPSK" w:cs="TH SarabunPSK" w:hint="cs"/>
          <w:sz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D838AD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.4.2.2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CA2306" w:rsidRPr="006D2F62" w:rsidRDefault="00CA2306" w:rsidP="00D838A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D838AD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.4.2.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CA2306" w:rsidRDefault="00CA2306" w:rsidP="00D838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D838AD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.4.2.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CA2306" w:rsidRDefault="00CA2306" w:rsidP="00D838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  <w:cs/>
        </w:rPr>
        <w:tab/>
      </w:r>
      <w:r w:rsidR="00D838AD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D838AD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.4.2.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การส่งเสริมการปรับเปลี่ยนพฤติกรรม</w:t>
      </w:r>
      <w:r w:rsidRPr="006E2CFB">
        <w:rPr>
          <w:rFonts w:ascii="TH SarabunPSK" w:hAnsi="TH SarabunPSK" w:cs="TH SarabunPSK"/>
          <w:sz w:val="32"/>
          <w:szCs w:val="32"/>
          <w:cs/>
        </w:rPr>
        <w:t>และสิ่งแวดล้อม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ที่มีผลกระทบต่อสุขภาพ</w:t>
      </w:r>
    </w:p>
    <w:p w:rsidR="00CA2306" w:rsidRDefault="00CA2306" w:rsidP="00D838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B41C6A">
        <w:rPr>
          <w:rFonts w:ascii="TH SarabunPSK" w:hAnsi="TH SarabunPSK" w:cs="TH SarabunPSK"/>
          <w:sz w:val="32"/>
          <w:szCs w:val="32"/>
          <w:cs/>
        </w:rPr>
        <w:tab/>
      </w:r>
      <w:r w:rsidR="00B41C6A">
        <w:rPr>
          <w:rFonts w:ascii="TH SarabunPSK" w:hAnsi="TH SarabunPSK" w:cs="TH SarabunPSK"/>
          <w:sz w:val="32"/>
          <w:szCs w:val="32"/>
          <w:cs/>
        </w:rPr>
        <w:tab/>
      </w:r>
      <w:r w:rsidR="00B41C6A">
        <w:rPr>
          <w:rFonts w:ascii="TH SarabunPSK" w:hAnsi="TH SarabunPSK" w:cs="TH SarabunPSK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7.4.2.6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41C6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proofErr w:type="gramEnd"/>
    </w:p>
    <w:p w:rsidR="00B350AC" w:rsidRDefault="00B350AC" w:rsidP="00063257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1C6A" w:rsidRDefault="00B41C6A" w:rsidP="00063257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3742"/>
        <w:gridCol w:w="3209"/>
      </w:tblGrid>
      <w:tr w:rsidR="00B41C6A" w:rsidTr="00B41C6A">
        <w:tc>
          <w:tcPr>
            <w:tcW w:w="2065" w:type="dxa"/>
            <w:shd w:val="clear" w:color="auto" w:fill="auto"/>
          </w:tcPr>
          <w:p w:rsidR="00B41C6A" w:rsidRDefault="00B41C6A" w:rsidP="00B41C6A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2" w:type="dxa"/>
            <w:shd w:val="clear" w:color="auto" w:fill="auto"/>
          </w:tcPr>
          <w:p w:rsidR="00B41C6A" w:rsidRDefault="00B41C6A" w:rsidP="00063257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9" w:type="dxa"/>
            <w:shd w:val="clear" w:color="auto" w:fill="auto"/>
          </w:tcPr>
          <w:p w:rsidR="00B41C6A" w:rsidRDefault="00B41C6A" w:rsidP="00C463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1C6A" w:rsidTr="00B41C6A">
        <w:tc>
          <w:tcPr>
            <w:tcW w:w="2065" w:type="dxa"/>
            <w:shd w:val="clear" w:color="auto" w:fill="auto"/>
          </w:tcPr>
          <w:p w:rsidR="00B41C6A" w:rsidRDefault="00B41C6A" w:rsidP="00B41C6A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2" w:type="dxa"/>
            <w:shd w:val="clear" w:color="auto" w:fill="auto"/>
          </w:tcPr>
          <w:p w:rsidR="00B41C6A" w:rsidRDefault="00B41C6A" w:rsidP="00063257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9" w:type="dxa"/>
            <w:shd w:val="clear" w:color="auto" w:fill="auto"/>
          </w:tcPr>
          <w:p w:rsidR="00B41C6A" w:rsidRPr="00A667C0" w:rsidRDefault="00B41C6A" w:rsidP="00C463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1C6A" w:rsidTr="00B41C6A">
        <w:tc>
          <w:tcPr>
            <w:tcW w:w="2065" w:type="dxa"/>
            <w:shd w:val="clear" w:color="auto" w:fill="auto"/>
          </w:tcPr>
          <w:p w:rsidR="00B41C6A" w:rsidRDefault="00B41C6A" w:rsidP="00B41C6A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2" w:type="dxa"/>
            <w:shd w:val="clear" w:color="auto" w:fill="auto"/>
          </w:tcPr>
          <w:p w:rsidR="00B41C6A" w:rsidRDefault="00B41C6A" w:rsidP="00063257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9" w:type="dxa"/>
            <w:shd w:val="clear" w:color="auto" w:fill="auto"/>
          </w:tcPr>
          <w:p w:rsidR="00B41C6A" w:rsidRPr="00A667C0" w:rsidRDefault="00B41C6A" w:rsidP="00C463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41C6A" w:rsidRDefault="00B41C6A" w:rsidP="00063257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2306" w:rsidRPr="00AA3DE4" w:rsidRDefault="00CA2306" w:rsidP="00174BE3">
      <w:pPr>
        <w:spacing w:after="0" w:line="240" w:lineRule="auto"/>
        <w:ind w:right="-532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Pr="006D391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Pr="006D391D">
        <w:rPr>
          <w:rFonts w:ascii="TH SarabunPSK" w:hAnsi="TH SarabunPSK" w:cs="TH SarabunPSK"/>
          <w:b/>
          <w:bCs/>
          <w:sz w:val="32"/>
          <w:szCs w:val="32"/>
        </w:rPr>
        <w:t xml:space="preserve">2 : </w:t>
      </w:r>
      <w:r w:rsidRPr="006D391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ผลการพิจารณาแผนงาน/</w:t>
      </w:r>
      <w:r w:rsidRPr="006D391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6D391D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(สำหรับเจ้าหน้าที่ อปท. ที่ได้รับมอบหมายลงรายละเอียด)</w:t>
      </w:r>
    </w:p>
    <w:p w:rsidR="00CA2306" w:rsidRDefault="00CA2306" w:rsidP="00174B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ตามมติการประชุมคณะกรรมการ</w:t>
      </w:r>
      <w:r w:rsidRPr="00A667C0">
        <w:rPr>
          <w:rFonts w:ascii="TH SarabunPSK" w:hAnsi="TH SarabunPSK" w:cs="TH SarabunPSK"/>
          <w:sz w:val="32"/>
          <w:szCs w:val="32"/>
          <w:cs/>
        </w:rPr>
        <w:t>กองทุนหลักประกันสุขภาพ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...............ครั้งที่ ........... / </w:t>
      </w:r>
      <w:r>
        <w:rPr>
          <w:rFonts w:ascii="TH SarabunPSK" w:hAnsi="TH SarabunPSK" w:cs="TH SarabunPSK"/>
          <w:sz w:val="32"/>
          <w:szCs w:val="32"/>
        </w:rPr>
        <w:t xml:space="preserve">25…………… </w:t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 ผลการพิจารณา</w:t>
      </w:r>
      <w:r w:rsidRPr="00B360F6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CA2306" w:rsidRDefault="00CA2306" w:rsidP="000632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="00174BE3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Pr="008230B4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 เพื่อสนับสนุน</w:t>
      </w:r>
      <w:r w:rsidRPr="00623D15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Pr="00623D15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623D15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CA2306" w:rsidRPr="009C2B82" w:rsidRDefault="00CA2306" w:rsidP="00063257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เพราะ</w:t>
      </w:r>
      <w:r w:rsidR="00174B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174B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174BE3">
        <w:rPr>
          <w:rFonts w:ascii="TH SarabunPSK" w:hAnsi="TH SarabunPSK" w:cs="TH SarabunPSK"/>
          <w:sz w:val="32"/>
          <w:szCs w:val="32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A2306" w:rsidRDefault="00CA2306" w:rsidP="000632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="00C463C2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</w:t>
      </w:r>
      <w:r w:rsidRPr="008230B4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 เพื่อสนับสนุน</w:t>
      </w:r>
      <w:r w:rsidRPr="00623D15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</w:p>
    <w:p w:rsidR="00C463C2" w:rsidRPr="009C2B82" w:rsidRDefault="00C463C2" w:rsidP="00C463C2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เพราะ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A2306" w:rsidRPr="00E5166C" w:rsidRDefault="00CA2306" w:rsidP="0006325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463C2" w:rsidRDefault="00CA2306" w:rsidP="000632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หมายเหตุเพิ่มเติม (ถ้ามี) ........................................................................................................................</w:t>
      </w:r>
    </w:p>
    <w:p w:rsidR="00C463C2" w:rsidRDefault="00CA2306" w:rsidP="000632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A2306" w:rsidRPr="00C463C2" w:rsidRDefault="00CA2306" w:rsidP="000632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A2306" w:rsidRPr="00F62CA1" w:rsidRDefault="00CA2306" w:rsidP="000632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="00C463C2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F62CA1">
        <w:rPr>
          <w:rFonts w:ascii="TH SarabunPSK" w:hAnsi="TH SarabunPSK" w:cs="TH SarabunPSK"/>
          <w:sz w:val="32"/>
          <w:szCs w:val="32"/>
        </w:rPr>
        <w:t xml:space="preserve"> </w:t>
      </w:r>
      <w:r w:rsidRPr="00F62CA1">
        <w:rPr>
          <w:rFonts w:ascii="TH SarabunPSK" w:hAnsi="TH SarabunPSK" w:cs="TH SarabunPSK" w:hint="cs"/>
          <w:sz w:val="32"/>
          <w:szCs w:val="32"/>
          <w:cs/>
        </w:rPr>
        <w:t>ให้รายงานผลความสำเร็จของแผนงาน/</w:t>
      </w:r>
      <w:r w:rsidRPr="00F62CA1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F62CA1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ตามแบบฟอร์ม</w:t>
      </w:r>
      <w:r w:rsidRPr="00F62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38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738EF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F62CA1">
        <w:rPr>
          <w:rFonts w:ascii="TH SarabunPSK" w:hAnsi="TH SarabunPSK" w:cs="TH SarabunPSK"/>
          <w:sz w:val="32"/>
          <w:szCs w:val="32"/>
        </w:rPr>
        <w:t xml:space="preserve"> </w:t>
      </w:r>
      <w:r w:rsidRPr="00F62CA1"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</w:t>
      </w:r>
      <w:r w:rsidRPr="00F62CA1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F62CA1">
        <w:rPr>
          <w:rFonts w:ascii="TH SarabunPSK" w:hAnsi="TH SarabunPSK" w:cs="TH SarabunPSK"/>
          <w:sz w:val="32"/>
          <w:szCs w:val="32"/>
        </w:rPr>
        <w:t>…….........</w:t>
      </w:r>
    </w:p>
    <w:p w:rsidR="00CA2306" w:rsidRPr="00C463C2" w:rsidRDefault="00CA2306" w:rsidP="00063257">
      <w:pPr>
        <w:spacing w:after="0" w:line="240" w:lineRule="auto"/>
        <w:ind w:left="3402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969"/>
      </w:tblGrid>
      <w:tr w:rsidR="00C463C2" w:rsidTr="00C463C2">
        <w:tc>
          <w:tcPr>
            <w:tcW w:w="1843" w:type="dxa"/>
          </w:tcPr>
          <w:p w:rsidR="00C463C2" w:rsidRDefault="00C463C2" w:rsidP="00C463C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67C0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969" w:type="dxa"/>
          </w:tcPr>
          <w:p w:rsidR="00C463C2" w:rsidRDefault="00C463C2" w:rsidP="00C463C2">
            <w:pPr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67C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A667C0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</w:tc>
      </w:tr>
      <w:tr w:rsidR="00C463C2" w:rsidTr="00C463C2">
        <w:tc>
          <w:tcPr>
            <w:tcW w:w="1843" w:type="dxa"/>
          </w:tcPr>
          <w:p w:rsidR="00C463C2" w:rsidRPr="00A667C0" w:rsidRDefault="00C463C2" w:rsidP="00C463C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:rsidR="00C463C2" w:rsidRPr="00A667C0" w:rsidRDefault="00C463C2" w:rsidP="00C463C2">
            <w:pPr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67C0">
              <w:rPr>
                <w:rFonts w:ascii="TH SarabunPSK" w:hAnsi="TH SarabunPSK" w:cs="TH SarabunPSK"/>
                <w:sz w:val="32"/>
                <w:szCs w:val="32"/>
                <w:cs/>
              </w:rPr>
              <w:t>(.............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</w:t>
            </w:r>
            <w:r w:rsidRPr="00A667C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  <w:r w:rsidRPr="00A667C0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A667C0">
              <w:rPr>
                <w:rFonts w:ascii="TH SarabunPSK" w:hAnsi="TH SarabunPSK" w:cs="TH SarabunPSK"/>
                <w:sz w:val="32"/>
                <w:szCs w:val="32"/>
                <w:cs/>
              </w:rPr>
              <w:t>...)</w:t>
            </w:r>
          </w:p>
        </w:tc>
      </w:tr>
      <w:tr w:rsidR="00C463C2" w:rsidTr="00C463C2">
        <w:tc>
          <w:tcPr>
            <w:tcW w:w="1843" w:type="dxa"/>
          </w:tcPr>
          <w:p w:rsidR="00C463C2" w:rsidRPr="00A667C0" w:rsidRDefault="00C463C2" w:rsidP="00C463C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969" w:type="dxa"/>
          </w:tcPr>
          <w:p w:rsidR="00C463C2" w:rsidRPr="00A667C0" w:rsidRDefault="00C463C2" w:rsidP="00C463C2">
            <w:pPr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67C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A667C0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</w:tc>
      </w:tr>
      <w:tr w:rsidR="00C463C2" w:rsidTr="00C463C2">
        <w:tc>
          <w:tcPr>
            <w:tcW w:w="1843" w:type="dxa"/>
          </w:tcPr>
          <w:p w:rsidR="00C463C2" w:rsidRDefault="00C463C2" w:rsidP="00C463C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วันที่-เดือน-พ.ศ.</w:t>
            </w:r>
          </w:p>
        </w:tc>
        <w:tc>
          <w:tcPr>
            <w:tcW w:w="3969" w:type="dxa"/>
          </w:tcPr>
          <w:p w:rsidR="00C463C2" w:rsidRPr="00A667C0" w:rsidRDefault="00C463C2" w:rsidP="00C463C2">
            <w:pPr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67C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A667C0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</w:tc>
      </w:tr>
    </w:tbl>
    <w:p w:rsidR="00C463C2" w:rsidRDefault="00C463C2" w:rsidP="00C463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2306" w:rsidRPr="00BB24BC" w:rsidRDefault="00CA2306" w:rsidP="00C463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Pr="00B376C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376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376C6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แบบรายงานผลการดำเนิน</w:t>
      </w:r>
      <w:r w:rsidRPr="00B376C6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แผนงาน/โครงการ/กิจกรรม</w:t>
      </w:r>
      <w:r w:rsidRPr="001F24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376C6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ที่ได้รับงบประมาณสนับสนุนจาก</w:t>
      </w:r>
      <w:r w:rsidRPr="00B376C6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Pr="001F24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(สำหรับผู้เสนอแผนงาน/โครงการ/กิจกรรม ลงรายละเอียดเมื่อเสร็จสิ้นการดำเนินงาน)</w:t>
      </w:r>
    </w:p>
    <w:p w:rsidR="00CA2306" w:rsidRPr="00BB24BC" w:rsidRDefault="00CA2306" w:rsidP="00063257">
      <w:pPr>
        <w:spacing w:after="0" w:line="240" w:lineRule="auto"/>
        <w:rPr>
          <w:rFonts w:ascii="TH SarabunPSK" w:hAnsi="TH SarabunPSK" w:cs="TH SarabunPSK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sz w:val="32"/>
          <w:szCs w:val="32"/>
          <w:cs/>
        </w:rPr>
        <w:t>ชื่อ</w:t>
      </w:r>
      <w:r w:rsidRPr="00C02F77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Pr="00BB24BC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463C2" w:rsidRPr="0050197C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โครงการส่งเสริมสุขภาพและป้องกันโรคจากการทำงานกลุ่มอาชีพ</w:t>
      </w:r>
    </w:p>
    <w:p w:rsidR="00CA2306" w:rsidRPr="007D0DA5" w:rsidRDefault="00CA2306" w:rsidP="007D0DA5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7D0DA5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CA2306" w:rsidRPr="00BB24BC" w:rsidRDefault="00CA2306" w:rsidP="00063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581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915818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915818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915818">
        <w:rPr>
          <w:rFonts w:ascii="TH SarabunPSK" w:hAnsi="TH SarabunPSK" w:cs="TH SarabunPSK"/>
          <w:sz w:val="32"/>
          <w:szCs w:val="32"/>
          <w:cs/>
        </w:rPr>
        <w:t>..........</w:t>
      </w:r>
    </w:p>
    <w:p w:rsidR="00CA2306" w:rsidRPr="00BB24BC" w:rsidRDefault="00CA2306" w:rsidP="00063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58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7D0DA5">
        <w:rPr>
          <w:rFonts w:ascii="TH SarabunPSK" w:hAnsi="TH SarabunPSK" w:cs="TH SarabunPSK" w:hint="cs"/>
          <w:sz w:val="32"/>
          <w:szCs w:val="32"/>
          <w:cs/>
        </w:rPr>
        <w:t>..</w:t>
      </w:r>
      <w:r w:rsidRPr="00915818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915818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915818">
        <w:rPr>
          <w:rFonts w:ascii="TH SarabunPSK" w:hAnsi="TH SarabunPSK" w:cs="TH SarabunPSK"/>
          <w:sz w:val="32"/>
          <w:szCs w:val="32"/>
          <w:cs/>
        </w:rPr>
        <w:t>.......</w:t>
      </w:r>
    </w:p>
    <w:p w:rsidR="00CA2306" w:rsidRPr="002972DA" w:rsidRDefault="00CA2306" w:rsidP="007D0DA5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2972DA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ผลสัมฤทธิ์ตามวัตถุประสงค์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2972DA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CA2306" w:rsidRPr="007D0DA5" w:rsidRDefault="00CA2306" w:rsidP="007D0DA5">
      <w:pPr>
        <w:pStyle w:val="ListParagraph"/>
        <w:numPr>
          <w:ilvl w:val="1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D0DA5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D0DA5">
        <w:rPr>
          <w:rFonts w:ascii="TH SarabunPSK" w:hAnsi="TH SarabunPSK" w:cs="TH SarabunPSK"/>
          <w:sz w:val="32"/>
          <w:szCs w:val="32"/>
          <w:cs/>
        </w:rPr>
        <w:t>บรรลุตามวัตถุประสงค์</w:t>
      </w:r>
    </w:p>
    <w:p w:rsidR="00CA2306" w:rsidRPr="00BB24BC" w:rsidRDefault="00CA2306" w:rsidP="00063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6953">
        <w:rPr>
          <w:rFonts w:ascii="TH SarabunPSK" w:hAnsi="TH SarabunPSK" w:cs="TH SarabunPSK"/>
          <w:sz w:val="32"/>
          <w:szCs w:val="32"/>
          <w:cs/>
        </w:rPr>
        <w:tab/>
      </w:r>
      <w:r w:rsidRPr="00916953">
        <w:rPr>
          <w:rFonts w:ascii="TH SarabunPSK" w:hAnsi="TH SarabunPSK" w:cs="TH SarabunPSK"/>
          <w:sz w:val="32"/>
          <w:szCs w:val="32"/>
        </w:rPr>
        <w:sym w:font="Wingdings" w:char="F0A8"/>
      </w:r>
      <w:r w:rsidRPr="00916953">
        <w:rPr>
          <w:rFonts w:ascii="TH SarabunPSK" w:hAnsi="TH SarabunPSK" w:cs="TH SarabunPSK"/>
          <w:sz w:val="32"/>
          <w:szCs w:val="32"/>
        </w:rPr>
        <w:t xml:space="preserve"> </w:t>
      </w:r>
      <w:r w:rsidRPr="00916953">
        <w:rPr>
          <w:rFonts w:ascii="TH SarabunPSK" w:hAnsi="TH SarabunPSK" w:cs="TH SarabunPSK"/>
          <w:sz w:val="32"/>
          <w:szCs w:val="32"/>
          <w:cs/>
        </w:rPr>
        <w:t>บรรลุตามวัตถุประสงค์</w:t>
      </w:r>
    </w:p>
    <w:p w:rsidR="00CA2306" w:rsidRPr="00BB24BC" w:rsidRDefault="00CA2306" w:rsidP="00063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6953">
        <w:rPr>
          <w:rFonts w:ascii="TH SarabunPSK" w:hAnsi="TH SarabunPSK" w:cs="TH SarabunPSK"/>
          <w:sz w:val="32"/>
          <w:szCs w:val="32"/>
          <w:cs/>
        </w:rPr>
        <w:tab/>
      </w:r>
      <w:r w:rsidRPr="00916953">
        <w:rPr>
          <w:rFonts w:ascii="TH SarabunPSK" w:hAnsi="TH SarabunPSK" w:cs="TH SarabunPSK"/>
          <w:sz w:val="32"/>
          <w:szCs w:val="32"/>
        </w:rPr>
        <w:sym w:font="Wingdings" w:char="F0A8"/>
      </w:r>
      <w:r w:rsidRPr="009169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6953">
        <w:rPr>
          <w:rFonts w:ascii="TH SarabunPSK" w:hAnsi="TH SarabunPSK" w:cs="TH SarabunPSK"/>
          <w:sz w:val="32"/>
          <w:szCs w:val="32"/>
          <w:cs/>
        </w:rPr>
        <w:t xml:space="preserve">ไม่บรรลุตามวัตถุประสงค์ </w:t>
      </w:r>
      <w:r w:rsidRPr="009169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6953">
        <w:rPr>
          <w:rFonts w:ascii="TH SarabunPSK" w:hAnsi="TH SarabunPSK" w:cs="TH SarabunPSK"/>
          <w:sz w:val="32"/>
          <w:szCs w:val="32"/>
          <w:cs/>
        </w:rPr>
        <w:t>เพราะ</w:t>
      </w:r>
      <w:r w:rsidRPr="009169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6953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916953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16953">
        <w:rPr>
          <w:rFonts w:ascii="TH SarabunPSK" w:hAnsi="TH SarabunPSK" w:cs="TH SarabunPSK"/>
          <w:sz w:val="32"/>
          <w:szCs w:val="32"/>
          <w:cs/>
        </w:rPr>
        <w:t>...</w:t>
      </w:r>
      <w:r w:rsidRPr="00916953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916953">
        <w:rPr>
          <w:rFonts w:ascii="TH SarabunPSK" w:hAnsi="TH SarabunPSK" w:cs="TH SarabunPSK"/>
          <w:sz w:val="32"/>
          <w:szCs w:val="32"/>
          <w:cs/>
        </w:rPr>
        <w:t>..</w:t>
      </w:r>
      <w:r w:rsidRPr="00BB24BC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</w:t>
      </w:r>
      <w:r w:rsidRPr="00916953">
        <w:rPr>
          <w:rFonts w:ascii="TH SarabunPSK" w:hAnsi="TH SarabunPSK" w:cs="TH SarabunPSK"/>
          <w:sz w:val="32"/>
          <w:szCs w:val="32"/>
          <w:cs/>
        </w:rPr>
        <w:t>..........</w:t>
      </w:r>
      <w:r w:rsidRPr="00916953">
        <w:rPr>
          <w:rFonts w:ascii="TH SarabunPSK" w:hAnsi="TH SarabunPSK" w:cs="TH SarabunPSK"/>
          <w:sz w:val="32"/>
          <w:szCs w:val="32"/>
        </w:rPr>
        <w:t>.</w:t>
      </w:r>
      <w:r w:rsidRPr="00916953">
        <w:rPr>
          <w:rFonts w:ascii="TH SarabunPSK" w:hAnsi="TH SarabunPSK" w:cs="TH SarabunPSK"/>
          <w:sz w:val="32"/>
          <w:szCs w:val="32"/>
          <w:cs/>
        </w:rPr>
        <w:t>.........</w:t>
      </w:r>
      <w:r w:rsidRPr="00916953">
        <w:rPr>
          <w:rFonts w:ascii="TH SarabunPSK" w:hAnsi="TH SarabunPSK" w:cs="TH SarabunPSK"/>
          <w:sz w:val="32"/>
          <w:szCs w:val="32"/>
        </w:rPr>
        <w:t>...</w:t>
      </w:r>
      <w:r w:rsidRPr="00916953">
        <w:rPr>
          <w:rFonts w:ascii="TH SarabunPSK" w:hAnsi="TH SarabunPSK" w:cs="TH SarabunPSK"/>
          <w:sz w:val="32"/>
          <w:szCs w:val="32"/>
          <w:cs/>
        </w:rPr>
        <w:t>...</w:t>
      </w:r>
    </w:p>
    <w:p w:rsidR="00CA2306" w:rsidRPr="00BB24BC" w:rsidRDefault="00CA2306" w:rsidP="00063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69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  <w:r w:rsidR="007D0DA5">
        <w:rPr>
          <w:rFonts w:ascii="TH SarabunPSK" w:hAnsi="TH SarabunPSK" w:cs="TH SarabunPSK" w:hint="cs"/>
          <w:sz w:val="32"/>
          <w:szCs w:val="32"/>
          <w:cs/>
        </w:rPr>
        <w:t>..</w:t>
      </w:r>
      <w:r w:rsidRPr="00916953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16953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16953">
        <w:rPr>
          <w:rFonts w:ascii="TH SarabunPSK" w:hAnsi="TH SarabunPSK" w:cs="TH SarabunPSK"/>
          <w:sz w:val="32"/>
          <w:szCs w:val="32"/>
          <w:cs/>
        </w:rPr>
        <w:t>................</w:t>
      </w:r>
      <w:r w:rsidRPr="00916953">
        <w:rPr>
          <w:rFonts w:ascii="TH SarabunPSK" w:hAnsi="TH SarabunPSK" w:cs="TH SarabunPSK"/>
          <w:sz w:val="32"/>
          <w:szCs w:val="32"/>
        </w:rPr>
        <w:t>....</w:t>
      </w:r>
      <w:r w:rsidRPr="00916953">
        <w:rPr>
          <w:rFonts w:ascii="TH SarabunPSK" w:hAnsi="TH SarabunPSK" w:cs="TH SarabunPSK"/>
          <w:sz w:val="32"/>
          <w:szCs w:val="32"/>
          <w:cs/>
        </w:rPr>
        <w:t>......</w:t>
      </w:r>
      <w:r w:rsidRPr="00916953">
        <w:rPr>
          <w:rFonts w:ascii="TH SarabunPSK" w:hAnsi="TH SarabunPSK" w:cs="TH SarabunPSK"/>
          <w:sz w:val="32"/>
          <w:szCs w:val="32"/>
        </w:rPr>
        <w:t>.</w:t>
      </w:r>
      <w:r w:rsidRPr="00916953">
        <w:rPr>
          <w:rFonts w:ascii="TH SarabunPSK" w:hAnsi="TH SarabunPSK" w:cs="TH SarabunPSK"/>
          <w:sz w:val="32"/>
          <w:szCs w:val="32"/>
          <w:cs/>
        </w:rPr>
        <w:t>......</w:t>
      </w:r>
      <w:r w:rsidRPr="00BB24BC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16953">
        <w:rPr>
          <w:rFonts w:ascii="TH SarabunPSK" w:hAnsi="TH SarabunPSK" w:cs="TH SarabunPSK"/>
          <w:sz w:val="32"/>
          <w:szCs w:val="32"/>
          <w:cs/>
        </w:rPr>
        <w:t>........</w:t>
      </w:r>
    </w:p>
    <w:p w:rsidR="00CA2306" w:rsidRPr="00916953" w:rsidRDefault="00CA2306" w:rsidP="007D0DA5">
      <w:pPr>
        <w:pStyle w:val="ListParagraph"/>
        <w:numPr>
          <w:ilvl w:val="1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16953">
        <w:rPr>
          <w:rFonts w:ascii="TH SarabunPSK" w:hAnsi="TH SarabunPSK" w:cs="TH SarabunPSK"/>
          <w:sz w:val="32"/>
          <w:szCs w:val="32"/>
        </w:rPr>
        <w:t xml:space="preserve"> </w:t>
      </w:r>
      <w:r w:rsidRPr="00916953">
        <w:rPr>
          <w:rFonts w:ascii="TH SarabunPSK" w:hAnsi="TH SarabunPSK" w:cs="TH SarabunPSK" w:hint="cs"/>
          <w:sz w:val="32"/>
          <w:szCs w:val="32"/>
          <w:cs/>
        </w:rPr>
        <w:t>จำนวนผู้เข้าร่วมใน แผนงาน/โครงการ/กิจกรรม .............................................................. คน</w:t>
      </w:r>
    </w:p>
    <w:p w:rsidR="00CA2306" w:rsidRPr="00916953" w:rsidRDefault="00CA2306" w:rsidP="007D0DA5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916953">
        <w:rPr>
          <w:rFonts w:ascii="TH SarabunPSK" w:hAnsi="TH SarabunPSK" w:cs="TH SarabunPSK"/>
          <w:b/>
          <w:bCs/>
          <w:sz w:val="32"/>
          <w:szCs w:val="32"/>
          <w:cs/>
        </w:rPr>
        <w:t>การเบิกจ่ายงบประมาณ</w:t>
      </w:r>
    </w:p>
    <w:p w:rsidR="00CA2306" w:rsidRPr="00BB24BC" w:rsidRDefault="00CA2306" w:rsidP="00063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15818">
        <w:rPr>
          <w:rFonts w:ascii="TH SarabunPSK" w:hAnsi="TH SarabunPSK" w:cs="TH SarabunPSK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>ประมาณที่</w:t>
      </w:r>
      <w:r w:rsidRPr="00915818">
        <w:rPr>
          <w:rFonts w:ascii="TH SarabunPSK" w:hAnsi="TH SarabunPSK" w:cs="TH SarabunPSK"/>
          <w:sz w:val="32"/>
          <w:szCs w:val="32"/>
          <w:cs/>
        </w:rPr>
        <w:t>ได้รับการอนุมัติ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158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CA2306" w:rsidRPr="00BB24BC" w:rsidRDefault="00CA2306" w:rsidP="00063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15818">
        <w:rPr>
          <w:rFonts w:ascii="TH SarabunPSK" w:hAnsi="TH SarabunPSK" w:cs="TH SarabunPSK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Pr="00915818">
        <w:rPr>
          <w:rFonts w:ascii="TH SarabunPSK" w:hAnsi="TH SarabunPSK" w:cs="TH SarabunPSK"/>
          <w:sz w:val="32"/>
          <w:szCs w:val="32"/>
          <w:cs/>
        </w:rPr>
        <w:t>เบิกจ่ายจริง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158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15818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5818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82F86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A2306" w:rsidRPr="00BB24BC" w:rsidRDefault="00CA2306" w:rsidP="00063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15818">
        <w:rPr>
          <w:rFonts w:ascii="TH SarabunPSK" w:hAnsi="TH SarabunPSK" w:cs="TH SarabunPSK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>ประมาณเหลือส่งคืนกองทุนฯ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158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15818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5818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CA2306" w:rsidRPr="002972DA" w:rsidRDefault="00CA2306" w:rsidP="007D0DA5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2972DA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ปัญหา/อุปสรรคในการดำเนินงาน</w:t>
      </w:r>
    </w:p>
    <w:p w:rsidR="00CA2306" w:rsidRPr="00BB24BC" w:rsidRDefault="00CA2306" w:rsidP="00063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5818">
        <w:rPr>
          <w:rFonts w:ascii="TH SarabunPSK" w:hAnsi="TH SarabunPSK" w:cs="TH SarabunPSK"/>
          <w:sz w:val="32"/>
          <w:szCs w:val="32"/>
          <w:cs/>
        </w:rPr>
        <w:tab/>
      </w:r>
      <w:r w:rsidRPr="008C3A95">
        <w:rPr>
          <w:rFonts w:ascii="TH SarabunPSK" w:hAnsi="TH SarabunPSK" w:cs="TH SarabunPSK"/>
          <w:sz w:val="32"/>
          <w:szCs w:val="32"/>
        </w:rPr>
        <w:sym w:font="Wingdings" w:char="F0A8"/>
      </w:r>
      <w:r w:rsidRPr="00915818">
        <w:rPr>
          <w:rFonts w:ascii="TH SarabunPSK" w:hAnsi="TH SarabunPSK" w:cs="TH SarabunPSK"/>
          <w:sz w:val="32"/>
          <w:szCs w:val="32"/>
        </w:rPr>
        <w:t xml:space="preserve"> </w:t>
      </w:r>
      <w:r w:rsidRPr="00915818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CA2306" w:rsidRPr="00BB24BC" w:rsidRDefault="00CA2306" w:rsidP="00063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5818">
        <w:rPr>
          <w:rFonts w:ascii="TH SarabunPSK" w:hAnsi="TH SarabunPSK" w:cs="TH SarabunPSK"/>
          <w:sz w:val="32"/>
          <w:szCs w:val="32"/>
          <w:cs/>
        </w:rPr>
        <w:tab/>
      </w:r>
      <w:r w:rsidRPr="008C3A95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</w:t>
      </w:r>
    </w:p>
    <w:p w:rsidR="00CA2306" w:rsidRPr="00BB24BC" w:rsidRDefault="00CA2306" w:rsidP="00063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60AD4">
        <w:rPr>
          <w:rFonts w:ascii="TH SarabunPSK" w:hAnsi="TH SarabunPSK" w:cs="TH SarabunPSK" w:hint="cs"/>
          <w:sz w:val="32"/>
          <w:szCs w:val="32"/>
          <w:cs/>
        </w:rPr>
        <w:t>ปัญหา/อุปสรรค (</w:t>
      </w:r>
      <w:r w:rsidRPr="00D60AD4">
        <w:rPr>
          <w:rFonts w:ascii="TH SarabunPSK" w:hAnsi="TH SarabunPSK" w:cs="TH SarabunPSK"/>
          <w:sz w:val="32"/>
          <w:szCs w:val="32"/>
          <w:cs/>
        </w:rPr>
        <w:t>ระบุ)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</w:t>
      </w:r>
      <w:r w:rsidRPr="00BB24BC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CA2306" w:rsidRPr="00BB24BC" w:rsidRDefault="00CA2306" w:rsidP="00063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58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915818">
        <w:rPr>
          <w:rFonts w:ascii="TH SarabunPSK" w:hAnsi="TH SarabunPSK" w:cs="TH SarabunPSK"/>
          <w:sz w:val="32"/>
          <w:szCs w:val="32"/>
          <w:cs/>
        </w:rPr>
        <w:t>...</w:t>
      </w:r>
    </w:p>
    <w:p w:rsidR="00CA2306" w:rsidRPr="00BB24BC" w:rsidRDefault="00CA2306" w:rsidP="00063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58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915818">
        <w:rPr>
          <w:rFonts w:ascii="TH SarabunPSK" w:hAnsi="TH SarabunPSK" w:cs="TH SarabunPSK"/>
          <w:sz w:val="32"/>
          <w:szCs w:val="32"/>
          <w:cs/>
        </w:rPr>
        <w:t>...</w:t>
      </w:r>
    </w:p>
    <w:p w:rsidR="00CA2306" w:rsidRPr="00BB24BC" w:rsidRDefault="00CA2306" w:rsidP="00063257">
      <w:pPr>
        <w:spacing w:after="0" w:line="240" w:lineRule="auto"/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25E31">
        <w:rPr>
          <w:rFonts w:ascii="TH SarabunPSK" w:hAnsi="TH SarabunPSK" w:cs="TH SarabunPSK"/>
          <w:sz w:val="32"/>
          <w:szCs w:val="32"/>
          <w:cs/>
        </w:rPr>
        <w:t>แนวทางการแก้ไข</w:t>
      </w:r>
      <w:r w:rsidRPr="00D60AD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D60AD4">
        <w:rPr>
          <w:rFonts w:ascii="TH SarabunPSK" w:hAnsi="TH SarabunPSK" w:cs="TH SarabunPSK"/>
          <w:sz w:val="32"/>
          <w:szCs w:val="32"/>
          <w:cs/>
        </w:rPr>
        <w:t>ระบุ)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2C2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 w:rsidRPr="00BB24BC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302C26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</w:t>
      </w:r>
      <w:r w:rsidRPr="00302C26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302C26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CA2306" w:rsidRPr="00BB24BC" w:rsidRDefault="00CA2306" w:rsidP="00063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58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915818">
        <w:rPr>
          <w:rFonts w:ascii="TH SarabunPSK" w:hAnsi="TH SarabunPSK" w:cs="TH SarabunPSK"/>
          <w:sz w:val="32"/>
          <w:szCs w:val="32"/>
          <w:cs/>
        </w:rPr>
        <w:t>...</w:t>
      </w:r>
    </w:p>
    <w:p w:rsidR="00CA2306" w:rsidRPr="00BB24BC" w:rsidRDefault="00CA2306" w:rsidP="007D0DA5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2C2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302C26">
        <w:rPr>
          <w:rFonts w:ascii="TH SarabunPSK" w:hAnsi="TH SarabunPSK" w:cs="TH SarabunPSK"/>
          <w:sz w:val="32"/>
          <w:szCs w:val="32"/>
          <w:cs/>
        </w:rPr>
        <w:t>...........</w:t>
      </w:r>
      <w:r w:rsidRPr="00915818">
        <w:rPr>
          <w:rFonts w:ascii="TH SarabunPSK" w:hAnsi="TH SarabunPSK" w:cs="TH SarabunPSK"/>
          <w:sz w:val="32"/>
          <w:szCs w:val="32"/>
          <w:cs/>
        </w:rPr>
        <w:t>.........</w:t>
      </w:r>
    </w:p>
    <w:p w:rsidR="007D0DA5" w:rsidRDefault="007D0DA5" w:rsidP="007D0D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742"/>
        <w:gridCol w:w="1701"/>
      </w:tblGrid>
      <w:tr w:rsidR="007D0DA5" w:rsidTr="007D0DA5">
        <w:tc>
          <w:tcPr>
            <w:tcW w:w="3402" w:type="dxa"/>
            <w:shd w:val="clear" w:color="auto" w:fill="auto"/>
          </w:tcPr>
          <w:p w:rsidR="007D0DA5" w:rsidRDefault="007D0DA5" w:rsidP="007D0DA5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742" w:type="dxa"/>
            <w:shd w:val="clear" w:color="auto" w:fill="auto"/>
          </w:tcPr>
          <w:p w:rsidR="007D0DA5" w:rsidRDefault="007D0DA5" w:rsidP="007D0D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:rsidR="007D0DA5" w:rsidRDefault="007D0DA5" w:rsidP="007D0D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67C0">
              <w:rPr>
                <w:rFonts w:ascii="TH SarabunPSK" w:hAnsi="TH SarabunPSK" w:cs="TH SarabunPSK"/>
                <w:sz w:val="32"/>
                <w:szCs w:val="32"/>
                <w:cs/>
              </w:rPr>
              <w:t>(....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667C0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..............)</w:t>
            </w:r>
          </w:p>
        </w:tc>
        <w:tc>
          <w:tcPr>
            <w:tcW w:w="1701" w:type="dxa"/>
            <w:shd w:val="clear" w:color="auto" w:fill="auto"/>
          </w:tcPr>
          <w:p w:rsidR="007D0DA5" w:rsidRDefault="007D0DA5" w:rsidP="007D0DA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667C0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</w:p>
        </w:tc>
      </w:tr>
      <w:tr w:rsidR="007D0DA5" w:rsidTr="007D0DA5">
        <w:tc>
          <w:tcPr>
            <w:tcW w:w="3402" w:type="dxa"/>
            <w:shd w:val="clear" w:color="auto" w:fill="auto"/>
          </w:tcPr>
          <w:p w:rsidR="007D0DA5" w:rsidRDefault="007D0DA5" w:rsidP="000D5E8D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742" w:type="dxa"/>
            <w:shd w:val="clear" w:color="auto" w:fill="auto"/>
          </w:tcPr>
          <w:p w:rsidR="007D0DA5" w:rsidRDefault="007D0DA5" w:rsidP="007D0D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</w:tc>
        <w:tc>
          <w:tcPr>
            <w:tcW w:w="1701" w:type="dxa"/>
            <w:shd w:val="clear" w:color="auto" w:fill="auto"/>
          </w:tcPr>
          <w:p w:rsidR="007D0DA5" w:rsidRPr="00A667C0" w:rsidRDefault="007D0DA5" w:rsidP="000D5E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DA5" w:rsidTr="007D0DA5">
        <w:tc>
          <w:tcPr>
            <w:tcW w:w="3402" w:type="dxa"/>
            <w:shd w:val="clear" w:color="auto" w:fill="auto"/>
          </w:tcPr>
          <w:p w:rsidR="007D0DA5" w:rsidRDefault="007D0DA5" w:rsidP="000D5E8D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วันที่-เดือน-พ.ศ.</w:t>
            </w:r>
          </w:p>
        </w:tc>
        <w:tc>
          <w:tcPr>
            <w:tcW w:w="3742" w:type="dxa"/>
            <w:shd w:val="clear" w:color="auto" w:fill="auto"/>
          </w:tcPr>
          <w:p w:rsidR="007D0DA5" w:rsidRDefault="007D0DA5" w:rsidP="007D0D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</w:tc>
        <w:tc>
          <w:tcPr>
            <w:tcW w:w="1701" w:type="dxa"/>
            <w:shd w:val="clear" w:color="auto" w:fill="auto"/>
          </w:tcPr>
          <w:p w:rsidR="007D0DA5" w:rsidRPr="00A667C0" w:rsidRDefault="007D0DA5" w:rsidP="000D5E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D0DA5" w:rsidRDefault="007D0DA5" w:rsidP="007D0D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7D0DA5" w:rsidSect="007A13FE">
      <w:footerReference w:type="default" r:id="rId8"/>
      <w:pgSz w:w="11906" w:h="16838"/>
      <w:pgMar w:top="851" w:right="1274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4A7" w:rsidRDefault="00A134A7" w:rsidP="002564D1">
      <w:pPr>
        <w:spacing w:after="0" w:line="240" w:lineRule="auto"/>
      </w:pPr>
      <w:r>
        <w:separator/>
      </w:r>
    </w:p>
  </w:endnote>
  <w:endnote w:type="continuationSeparator" w:id="0">
    <w:p w:rsidR="00A134A7" w:rsidRDefault="00A134A7" w:rsidP="0025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altName w:val="TH SarabunPSK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1D7" w:rsidRDefault="00A134A7" w:rsidP="0065656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4A7" w:rsidRDefault="00A134A7" w:rsidP="002564D1">
      <w:pPr>
        <w:spacing w:after="0" w:line="240" w:lineRule="auto"/>
      </w:pPr>
      <w:r>
        <w:separator/>
      </w:r>
    </w:p>
  </w:footnote>
  <w:footnote w:type="continuationSeparator" w:id="0">
    <w:p w:rsidR="00A134A7" w:rsidRDefault="00A134A7" w:rsidP="00256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41AA"/>
    <w:multiLevelType w:val="hybridMultilevel"/>
    <w:tmpl w:val="219A6B9E"/>
    <w:lvl w:ilvl="0" w:tplc="1E482B6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>
    <w:nsid w:val="21F60C20"/>
    <w:multiLevelType w:val="multilevel"/>
    <w:tmpl w:val="676AC64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0" w:hanging="1800"/>
      </w:pPr>
      <w:rPr>
        <w:rFonts w:hint="default"/>
      </w:rPr>
    </w:lvl>
  </w:abstractNum>
  <w:abstractNum w:abstractNumId="2">
    <w:nsid w:val="227529CF"/>
    <w:multiLevelType w:val="multilevel"/>
    <w:tmpl w:val="CF686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29FD0BD0"/>
    <w:multiLevelType w:val="multilevel"/>
    <w:tmpl w:val="1EC0F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2" w:hanging="1800"/>
      </w:pPr>
      <w:rPr>
        <w:rFonts w:hint="default"/>
      </w:rPr>
    </w:lvl>
  </w:abstractNum>
  <w:abstractNum w:abstractNumId="4">
    <w:nsid w:val="32A94408"/>
    <w:multiLevelType w:val="multilevel"/>
    <w:tmpl w:val="8CB80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66C0ABC"/>
    <w:multiLevelType w:val="hybridMultilevel"/>
    <w:tmpl w:val="FA0E7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0095F"/>
    <w:multiLevelType w:val="multilevel"/>
    <w:tmpl w:val="37227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3D676B1B"/>
    <w:multiLevelType w:val="multilevel"/>
    <w:tmpl w:val="71764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8">
    <w:nsid w:val="498007D3"/>
    <w:multiLevelType w:val="hybridMultilevel"/>
    <w:tmpl w:val="8D22FA7E"/>
    <w:lvl w:ilvl="0" w:tplc="96409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290B9D"/>
    <w:multiLevelType w:val="multilevel"/>
    <w:tmpl w:val="5B3C69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10">
    <w:nsid w:val="567A3BAA"/>
    <w:multiLevelType w:val="multilevel"/>
    <w:tmpl w:val="499C35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11">
    <w:nsid w:val="71825DAF"/>
    <w:multiLevelType w:val="multilevel"/>
    <w:tmpl w:val="8CB80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765E3C2A"/>
    <w:multiLevelType w:val="multilevel"/>
    <w:tmpl w:val="8CB80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12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1D"/>
    <w:rsid w:val="00004C5E"/>
    <w:rsid w:val="000215D7"/>
    <w:rsid w:val="00046F7A"/>
    <w:rsid w:val="000512AA"/>
    <w:rsid w:val="000521FA"/>
    <w:rsid w:val="00063257"/>
    <w:rsid w:val="00076008"/>
    <w:rsid w:val="000D3B92"/>
    <w:rsid w:val="00103675"/>
    <w:rsid w:val="00174BE3"/>
    <w:rsid w:val="001918EF"/>
    <w:rsid w:val="001969C5"/>
    <w:rsid w:val="001F074F"/>
    <w:rsid w:val="002564D1"/>
    <w:rsid w:val="00277804"/>
    <w:rsid w:val="002845AD"/>
    <w:rsid w:val="002B14CB"/>
    <w:rsid w:val="002B2A69"/>
    <w:rsid w:val="002B63DB"/>
    <w:rsid w:val="0031316B"/>
    <w:rsid w:val="003432A5"/>
    <w:rsid w:val="00353741"/>
    <w:rsid w:val="0035377C"/>
    <w:rsid w:val="003B0388"/>
    <w:rsid w:val="003C7E5F"/>
    <w:rsid w:val="003E1279"/>
    <w:rsid w:val="003E7CF8"/>
    <w:rsid w:val="003F4EB8"/>
    <w:rsid w:val="00427014"/>
    <w:rsid w:val="00457234"/>
    <w:rsid w:val="004807D4"/>
    <w:rsid w:val="00491C94"/>
    <w:rsid w:val="00494128"/>
    <w:rsid w:val="004979E2"/>
    <w:rsid w:val="004B6BE3"/>
    <w:rsid w:val="004D08A2"/>
    <w:rsid w:val="0050197C"/>
    <w:rsid w:val="00524AF2"/>
    <w:rsid w:val="00543BA2"/>
    <w:rsid w:val="005705E2"/>
    <w:rsid w:val="005B7F24"/>
    <w:rsid w:val="00615461"/>
    <w:rsid w:val="006516C1"/>
    <w:rsid w:val="006804ED"/>
    <w:rsid w:val="00690469"/>
    <w:rsid w:val="006B7A37"/>
    <w:rsid w:val="006C3BA1"/>
    <w:rsid w:val="006E374B"/>
    <w:rsid w:val="007002E4"/>
    <w:rsid w:val="00700907"/>
    <w:rsid w:val="0071330F"/>
    <w:rsid w:val="00724F66"/>
    <w:rsid w:val="00766D39"/>
    <w:rsid w:val="007A13FE"/>
    <w:rsid w:val="007D0DA5"/>
    <w:rsid w:val="007D718F"/>
    <w:rsid w:val="00803E75"/>
    <w:rsid w:val="00872486"/>
    <w:rsid w:val="008948ED"/>
    <w:rsid w:val="0090436D"/>
    <w:rsid w:val="00926DF8"/>
    <w:rsid w:val="00933232"/>
    <w:rsid w:val="0093357B"/>
    <w:rsid w:val="00996F4B"/>
    <w:rsid w:val="009A0CCA"/>
    <w:rsid w:val="009A6E9A"/>
    <w:rsid w:val="009B3AAF"/>
    <w:rsid w:val="009B6AE0"/>
    <w:rsid w:val="009E7160"/>
    <w:rsid w:val="00A00871"/>
    <w:rsid w:val="00A057F9"/>
    <w:rsid w:val="00A134A7"/>
    <w:rsid w:val="00A4312E"/>
    <w:rsid w:val="00A7216D"/>
    <w:rsid w:val="00B350AC"/>
    <w:rsid w:val="00B41C6A"/>
    <w:rsid w:val="00B7460F"/>
    <w:rsid w:val="00B82A11"/>
    <w:rsid w:val="00B9631E"/>
    <w:rsid w:val="00BB24BC"/>
    <w:rsid w:val="00BB3041"/>
    <w:rsid w:val="00C463C2"/>
    <w:rsid w:val="00CA2306"/>
    <w:rsid w:val="00D2231D"/>
    <w:rsid w:val="00D613BF"/>
    <w:rsid w:val="00D6231A"/>
    <w:rsid w:val="00D838AD"/>
    <w:rsid w:val="00D9209A"/>
    <w:rsid w:val="00DD5E67"/>
    <w:rsid w:val="00E06677"/>
    <w:rsid w:val="00E13D9F"/>
    <w:rsid w:val="00E23652"/>
    <w:rsid w:val="00E72FCA"/>
    <w:rsid w:val="00E8293D"/>
    <w:rsid w:val="00EA14AB"/>
    <w:rsid w:val="00F01746"/>
    <w:rsid w:val="00F30557"/>
    <w:rsid w:val="00F53963"/>
    <w:rsid w:val="00F770BC"/>
    <w:rsid w:val="00F86E0B"/>
    <w:rsid w:val="00F932AD"/>
    <w:rsid w:val="00FD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6EBD88-3398-4ADE-B506-8C7ABBCE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31D"/>
    <w:pPr>
      <w:spacing w:after="160" w:line="259" w:lineRule="auto"/>
    </w:pPr>
    <w:rPr>
      <w:rFonts w:ascii="Calibri" w:eastAsia="Calibri" w:hAnsi="Calibri" w:cs="Cordia New"/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543BA2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43BA2"/>
    <w:pPr>
      <w:keepNext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43BA2"/>
    <w:pPr>
      <w:keepNext/>
      <w:ind w:left="1440"/>
      <w:jc w:val="thaiDistribute"/>
      <w:outlineLvl w:val="2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3BA2"/>
    <w:rPr>
      <w:rFonts w:ascii="AngsanaUPC" w:hAnsi="AngsanaUPC" w:cs="Angsan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43BA2"/>
    <w:rPr>
      <w:rFonts w:ascii="AngsanaUPC" w:hAnsi="AngsanaUPC" w:cs="Angsan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43BA2"/>
    <w:rPr>
      <w:rFonts w:ascii="AngsanaUPC" w:hAnsi="AngsanaUPC" w:cs="AngsanaUPC"/>
      <w:sz w:val="32"/>
      <w:szCs w:val="32"/>
    </w:rPr>
  </w:style>
  <w:style w:type="paragraph" w:styleId="Title">
    <w:name w:val="Title"/>
    <w:basedOn w:val="Normal"/>
    <w:link w:val="TitleChar"/>
    <w:qFormat/>
    <w:rsid w:val="00543BA2"/>
    <w:pPr>
      <w:jc w:val="center"/>
    </w:pPr>
    <w:rPr>
      <w:rFonts w:ascii="AngsanaUPC" w:hAnsi="AngsanaUPC"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rsid w:val="00543BA2"/>
    <w:rPr>
      <w:rFonts w:ascii="AngsanaUPC" w:hAnsi="AngsanaUPC"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itle">
    <w:name w:val="Subtitle"/>
    <w:basedOn w:val="Normal"/>
    <w:link w:val="SubtitleChar"/>
    <w:qFormat/>
    <w:rsid w:val="00543BA2"/>
    <w:pPr>
      <w:jc w:val="center"/>
    </w:pPr>
    <w:rPr>
      <w:rFonts w:ascii="AngsanaUPC" w:hAnsi="AngsanaUPC"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itleChar">
    <w:name w:val="Subtitle Char"/>
    <w:basedOn w:val="DefaultParagraphFont"/>
    <w:link w:val="Subtitle"/>
    <w:rsid w:val="00543BA2"/>
    <w:rPr>
      <w:rFonts w:ascii="AngsanaUPC" w:hAnsi="AngsanaUPC"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543BA2"/>
    <w:pPr>
      <w:ind w:left="720"/>
    </w:pPr>
    <w:rPr>
      <w:szCs w:val="35"/>
    </w:rPr>
  </w:style>
  <w:style w:type="paragraph" w:customStyle="1" w:styleId="ListParagraph1">
    <w:name w:val="List Paragraph1"/>
    <w:basedOn w:val="Normal"/>
    <w:qFormat/>
    <w:rsid w:val="00543BA2"/>
    <w:pPr>
      <w:spacing w:after="200" w:line="276" w:lineRule="auto"/>
      <w:ind w:left="720"/>
      <w:contextualSpacing/>
    </w:pPr>
    <w:rPr>
      <w:rFonts w:cs="Angsana New"/>
    </w:rPr>
  </w:style>
  <w:style w:type="paragraph" w:styleId="NormalWeb">
    <w:name w:val="Normal (Web)"/>
    <w:basedOn w:val="Normal"/>
    <w:uiPriority w:val="99"/>
    <w:unhideWhenUsed/>
    <w:rsid w:val="00D2231D"/>
    <w:pPr>
      <w:spacing w:after="125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uiPriority w:val="22"/>
    <w:qFormat/>
    <w:rsid w:val="00D2231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A1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3FE"/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12AA"/>
    <w:rPr>
      <w:rFonts w:ascii="Calibri" w:eastAsia="Calibri" w:hAnsi="Calibri" w:cs="Cordia New"/>
      <w:sz w:val="22"/>
      <w:szCs w:val="28"/>
    </w:rPr>
  </w:style>
  <w:style w:type="table" w:styleId="TableGrid">
    <w:name w:val="Table Grid"/>
    <w:basedOn w:val="TableNormal"/>
    <w:uiPriority w:val="59"/>
    <w:rsid w:val="00B41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63D3E-C791-42F3-88F5-55AA80CC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Piangporn.s</dc:creator>
  <cp:lastModifiedBy>Wanida Wirakul</cp:lastModifiedBy>
  <cp:revision>2</cp:revision>
  <dcterms:created xsi:type="dcterms:W3CDTF">2016-09-27T03:51:00Z</dcterms:created>
  <dcterms:modified xsi:type="dcterms:W3CDTF">2016-09-27T03:51:00Z</dcterms:modified>
</cp:coreProperties>
</file>